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CC58" w14:textId="77777777" w:rsidR="002A3647" w:rsidRDefault="002A3647" w:rsidP="002A3647">
      <w:pPr>
        <w:spacing w:line="360" w:lineRule="auto"/>
        <w:rPr>
          <w:b/>
          <w:sz w:val="28"/>
          <w:szCs w:val="28"/>
        </w:rPr>
      </w:pPr>
      <w:bookmarkStart w:id="0" w:name="_Hlk181637892"/>
      <w:r w:rsidRPr="00E81149">
        <w:rPr>
          <w:b/>
          <w:sz w:val="28"/>
          <w:szCs w:val="28"/>
        </w:rPr>
        <w:t>Vzdělávací oblast: Umění a kultura</w:t>
      </w:r>
    </w:p>
    <w:p w14:paraId="23E2D13E" w14:textId="77777777" w:rsidR="00701B6A" w:rsidRPr="00E81149" w:rsidRDefault="00701B6A" w:rsidP="002A3647">
      <w:pPr>
        <w:spacing w:line="360" w:lineRule="auto"/>
        <w:rPr>
          <w:b/>
          <w:sz w:val="28"/>
          <w:szCs w:val="28"/>
        </w:rPr>
      </w:pPr>
    </w:p>
    <w:p w14:paraId="29C13937" w14:textId="3EF59AF3" w:rsidR="002A3647" w:rsidRPr="00E81149" w:rsidRDefault="002A3647" w:rsidP="002A3647">
      <w:pPr>
        <w:spacing w:line="360" w:lineRule="auto"/>
        <w:rPr>
          <w:b/>
          <w:sz w:val="28"/>
          <w:szCs w:val="28"/>
        </w:rPr>
      </w:pPr>
      <w:r w:rsidRPr="00E81149">
        <w:rPr>
          <w:b/>
          <w:sz w:val="28"/>
          <w:szCs w:val="28"/>
        </w:rPr>
        <w:t xml:space="preserve">Vyučovací předmět: </w:t>
      </w:r>
      <w:r w:rsidR="00701B6A">
        <w:rPr>
          <w:b/>
          <w:sz w:val="28"/>
          <w:szCs w:val="28"/>
        </w:rPr>
        <w:t>HUDEBNĚ DRAMATICKÁ VÝCHOVA</w:t>
      </w:r>
    </w:p>
    <w:p w14:paraId="74BCC65F" w14:textId="77777777" w:rsidR="002A3647" w:rsidRPr="009414E1" w:rsidRDefault="002A3647" w:rsidP="002A3647">
      <w:pPr>
        <w:rPr>
          <w:b/>
          <w:sz w:val="24"/>
          <w:szCs w:val="24"/>
        </w:rPr>
      </w:pPr>
    </w:p>
    <w:p w14:paraId="09133116" w14:textId="77777777" w:rsidR="002A3647" w:rsidRPr="009414E1" w:rsidRDefault="002A3647" w:rsidP="002A3647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                                        </w:t>
      </w:r>
    </w:p>
    <w:p w14:paraId="404ED529" w14:textId="77777777" w:rsidR="002A3647" w:rsidRPr="009414E1" w:rsidRDefault="002A3647" w:rsidP="002A3647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2B545A44" w14:textId="77777777" w:rsidR="002A3647" w:rsidRPr="009414E1" w:rsidRDefault="002A3647" w:rsidP="002A3647">
      <w:pPr>
        <w:rPr>
          <w:b/>
          <w:sz w:val="24"/>
          <w:szCs w:val="24"/>
        </w:rPr>
      </w:pPr>
    </w:p>
    <w:p w14:paraId="5E17AA68" w14:textId="77777777" w:rsidR="002A3647" w:rsidRPr="009414E1" w:rsidRDefault="002A3647" w:rsidP="002A3647">
      <w:pPr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35"/>
        <w:gridCol w:w="1122"/>
        <w:gridCol w:w="1129"/>
        <w:gridCol w:w="1129"/>
        <w:gridCol w:w="1129"/>
      </w:tblGrid>
      <w:tr w:rsidR="002A3647" w:rsidRPr="009414E1" w14:paraId="045DB140" w14:textId="77777777" w:rsidTr="000C7883">
        <w:trPr>
          <w:trHeight w:val="465"/>
        </w:trPr>
        <w:tc>
          <w:tcPr>
            <w:tcW w:w="835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F15177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1.stupeň</w:t>
            </w:r>
          </w:p>
        </w:tc>
        <w:tc>
          <w:tcPr>
            <w:tcW w:w="450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CF1B78" w14:textId="77777777" w:rsidR="002A3647" w:rsidRPr="009C4C60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 stupeň</w:t>
            </w:r>
          </w:p>
        </w:tc>
      </w:tr>
      <w:tr w:rsidR="002A3647" w:rsidRPr="009414E1" w14:paraId="5D841570" w14:textId="77777777" w:rsidTr="000C7883">
        <w:trPr>
          <w:trHeight w:val="52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196591E2" w14:textId="77777777" w:rsidR="002A3647" w:rsidRPr="009414E1" w:rsidRDefault="002A3647" w:rsidP="000C7883">
            <w:pPr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89A5654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3EEBC72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8C0126A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B8F64C4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719A193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D584D4F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9A9F6B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9E2D643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E42B510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028EFCC" w14:textId="77777777" w:rsidR="002A3647" w:rsidRPr="009414E1" w:rsidRDefault="002A3647" w:rsidP="000C788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10.</w:t>
            </w:r>
          </w:p>
        </w:tc>
      </w:tr>
      <w:tr w:rsidR="002A3647" w:rsidRPr="009414E1" w14:paraId="3F1E7178" w14:textId="77777777" w:rsidTr="000C7883">
        <w:trPr>
          <w:trHeight w:val="55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2F374999" w14:textId="77777777" w:rsidR="002A3647" w:rsidRPr="009414E1" w:rsidRDefault="002A3647" w:rsidP="000C7883">
            <w:pPr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Hudebně dramatická výchova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0F393D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E13BE04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66D65CF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DE7A58B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AC69C57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0687D16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9399C5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7F002B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3365727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6BA2B5D" w14:textId="77777777" w:rsidR="002A3647" w:rsidRPr="009414E1" w:rsidRDefault="002A3647" w:rsidP="000C788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</w:tr>
    </w:tbl>
    <w:p w14:paraId="0DF3DB8B" w14:textId="77777777" w:rsidR="002A3647" w:rsidRDefault="002A3647" w:rsidP="002A3647">
      <w:pPr>
        <w:outlineLvl w:val="0"/>
        <w:rPr>
          <w:b/>
          <w:sz w:val="24"/>
          <w:szCs w:val="24"/>
        </w:rPr>
      </w:pPr>
    </w:p>
    <w:p w14:paraId="5F3A19E4" w14:textId="77777777" w:rsidR="002A3647" w:rsidRDefault="002A3647" w:rsidP="002A3647">
      <w:pPr>
        <w:outlineLvl w:val="0"/>
        <w:rPr>
          <w:b/>
          <w:sz w:val="24"/>
          <w:szCs w:val="24"/>
        </w:rPr>
      </w:pPr>
    </w:p>
    <w:p w14:paraId="53003B16" w14:textId="77777777" w:rsidR="002A3647" w:rsidRDefault="002A3647" w:rsidP="002A3647">
      <w:pPr>
        <w:outlineLvl w:val="0"/>
        <w:rPr>
          <w:b/>
          <w:sz w:val="24"/>
          <w:szCs w:val="24"/>
        </w:rPr>
      </w:pPr>
    </w:p>
    <w:p w14:paraId="4AE78D1D" w14:textId="77777777" w:rsidR="002A3647" w:rsidRDefault="002A3647" w:rsidP="002A3647">
      <w:pPr>
        <w:outlineLvl w:val="0"/>
        <w:rPr>
          <w:b/>
          <w:sz w:val="24"/>
          <w:szCs w:val="24"/>
        </w:rPr>
      </w:pPr>
    </w:p>
    <w:p w14:paraId="301D6E5F" w14:textId="77777777" w:rsidR="002A3647" w:rsidRPr="00FC26FD" w:rsidRDefault="002A3647" w:rsidP="002A3647">
      <w:pPr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>Charakteristika vyučovacího předmětu</w:t>
      </w:r>
    </w:p>
    <w:p w14:paraId="74200E5F" w14:textId="77777777" w:rsidR="002A3647" w:rsidRDefault="002A3647" w:rsidP="002A3647">
      <w:pPr>
        <w:outlineLvl w:val="0"/>
        <w:rPr>
          <w:b/>
          <w:sz w:val="24"/>
          <w:szCs w:val="24"/>
        </w:rPr>
      </w:pPr>
    </w:p>
    <w:p w14:paraId="0CD446E1" w14:textId="77777777" w:rsidR="002A3647" w:rsidRDefault="002A3647" w:rsidP="002A3647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Vyučovací předmět Hudebně dramatická výchova přispívá ke kultivaci osobnosti žáka tím, že dává prostor pro uplatnění jeho tvořivých schopností a zprostředkovává mu umělecké zážitky prostřednictvím vlastní tvorby.  Naplňuje přirozenou potřebu projevit se. Ve výuce je možné přiblížit žákům hudební umění a působit tak na jejich estetické vnímání. Vyučovací předmět má významný rehabilitační a relaxační charakter. Získané dovednosti mohou obohatit život v podobě náplně zájmových činností.</w:t>
      </w:r>
    </w:p>
    <w:p w14:paraId="46AFDCA9" w14:textId="77777777" w:rsidR="002A3647" w:rsidRPr="004905D9" w:rsidRDefault="002A3647" w:rsidP="002A3647">
      <w:pPr>
        <w:spacing w:line="360" w:lineRule="auto"/>
        <w:ind w:firstLine="708"/>
        <w:rPr>
          <w:sz w:val="24"/>
          <w:szCs w:val="24"/>
        </w:rPr>
      </w:pPr>
    </w:p>
    <w:p w14:paraId="63B11EB4" w14:textId="77777777" w:rsidR="002A3647" w:rsidRPr="009414E1" w:rsidRDefault="002A3647" w:rsidP="002A3647">
      <w:pPr>
        <w:outlineLvl w:val="0"/>
        <w:rPr>
          <w:b/>
          <w:sz w:val="24"/>
          <w:szCs w:val="24"/>
        </w:rPr>
      </w:pPr>
    </w:p>
    <w:p w14:paraId="1CF3BB08" w14:textId="77777777" w:rsidR="002A3647" w:rsidRPr="009414E1" w:rsidRDefault="002A3647" w:rsidP="002A3647">
      <w:pPr>
        <w:rPr>
          <w:b/>
          <w:sz w:val="24"/>
          <w:szCs w:val="24"/>
        </w:rPr>
      </w:pPr>
    </w:p>
    <w:p w14:paraId="4D5ADB00" w14:textId="77777777" w:rsidR="002A3647" w:rsidRPr="009414E1" w:rsidRDefault="002A3647" w:rsidP="002A3647">
      <w:pPr>
        <w:outlineLvl w:val="0"/>
        <w:rPr>
          <w:b/>
          <w:sz w:val="24"/>
          <w:szCs w:val="24"/>
        </w:rPr>
      </w:pPr>
    </w:p>
    <w:p w14:paraId="31907893" w14:textId="77777777" w:rsidR="002A3647" w:rsidRPr="00FC26FD" w:rsidRDefault="002A3647" w:rsidP="002A3647">
      <w:pPr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>Časové, obsahové a organizační vymezení:</w:t>
      </w:r>
    </w:p>
    <w:p w14:paraId="0E6E769F" w14:textId="77777777" w:rsidR="002A3647" w:rsidRPr="009414E1" w:rsidRDefault="002A3647" w:rsidP="002A3647">
      <w:pPr>
        <w:rPr>
          <w:b/>
          <w:sz w:val="24"/>
          <w:szCs w:val="24"/>
        </w:rPr>
      </w:pPr>
    </w:p>
    <w:p w14:paraId="3EC975B9" w14:textId="77777777" w:rsidR="002A3647" w:rsidRDefault="002A3647" w:rsidP="002A364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vyučuje se v 1., 2., 3., 4., 6. ročníku </w:t>
      </w:r>
      <w:r w:rsidRPr="009414E1">
        <w:rPr>
          <w:sz w:val="24"/>
          <w:szCs w:val="24"/>
        </w:rPr>
        <w:t xml:space="preserve">na prvním </w:t>
      </w:r>
      <w:r>
        <w:rPr>
          <w:sz w:val="24"/>
          <w:szCs w:val="24"/>
        </w:rPr>
        <w:t>stupni hodinu týdně a v 5. ročníku</w:t>
      </w:r>
      <w:r w:rsidRPr="009414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dvě hodiny týdně </w:t>
      </w:r>
    </w:p>
    <w:p w14:paraId="51B60A61" w14:textId="77777777" w:rsidR="002A3647" w:rsidRDefault="002A3647" w:rsidP="002A364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Pr="009414E1">
        <w:rPr>
          <w:sz w:val="24"/>
          <w:szCs w:val="24"/>
        </w:rPr>
        <w:t xml:space="preserve">druhém stupni </w:t>
      </w:r>
      <w:r>
        <w:rPr>
          <w:sz w:val="24"/>
          <w:szCs w:val="24"/>
        </w:rPr>
        <w:t xml:space="preserve">se vyučuje </w:t>
      </w:r>
      <w:r w:rsidRPr="009414E1">
        <w:rPr>
          <w:sz w:val="24"/>
          <w:szCs w:val="24"/>
        </w:rPr>
        <w:t>hodinu týdně</w:t>
      </w:r>
      <w:r>
        <w:rPr>
          <w:sz w:val="24"/>
          <w:szCs w:val="24"/>
        </w:rPr>
        <w:t xml:space="preserve"> v 8., 9., 10. ročníku a v 7. ročníku dvě hodiny týdně</w:t>
      </w:r>
    </w:p>
    <w:p w14:paraId="4FB912B7" w14:textId="77777777" w:rsidR="002A3647" w:rsidRPr="00801BD3" w:rsidRDefault="002A3647" w:rsidP="002A3647">
      <w:pPr>
        <w:spacing w:line="36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-    </w:t>
      </w:r>
      <w:r w:rsidRPr="00801BD3">
        <w:rPr>
          <w:sz w:val="24"/>
          <w:szCs w:val="24"/>
        </w:rPr>
        <w:t>vzdělávací ob</w:t>
      </w:r>
      <w:r>
        <w:rPr>
          <w:sz w:val="24"/>
          <w:szCs w:val="24"/>
        </w:rPr>
        <w:t>or Hudebně dramatická výchova je tvořen</w:t>
      </w:r>
      <w:r w:rsidRPr="00801BD3">
        <w:rPr>
          <w:sz w:val="24"/>
          <w:szCs w:val="24"/>
        </w:rPr>
        <w:t xml:space="preserve"> ze vzdělávací oblasti „Umění a kultura“</w:t>
      </w:r>
    </w:p>
    <w:p w14:paraId="0A0FCA67" w14:textId="77777777" w:rsidR="002A3647" w:rsidRPr="009414E1" w:rsidRDefault="002A3647" w:rsidP="002A364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>vyučovací předmět Hudebně dramatická výchova je integrovaný předmět, kte</w:t>
      </w:r>
      <w:r>
        <w:rPr>
          <w:sz w:val="24"/>
          <w:szCs w:val="24"/>
        </w:rPr>
        <w:t>rý částečně čerpá ze dvou</w:t>
      </w:r>
      <w:r w:rsidRPr="009414E1">
        <w:rPr>
          <w:sz w:val="24"/>
          <w:szCs w:val="24"/>
        </w:rPr>
        <w:t xml:space="preserve"> vzdělávací</w:t>
      </w:r>
      <w:r>
        <w:rPr>
          <w:sz w:val="24"/>
          <w:szCs w:val="24"/>
        </w:rPr>
        <w:t>ch oborů, z Hudební výchovy</w:t>
      </w:r>
      <w:r w:rsidRPr="009414E1">
        <w:rPr>
          <w:sz w:val="24"/>
          <w:szCs w:val="24"/>
        </w:rPr>
        <w:t xml:space="preserve"> a </w:t>
      </w:r>
      <w:r>
        <w:rPr>
          <w:sz w:val="24"/>
          <w:szCs w:val="24"/>
        </w:rPr>
        <w:t>z </w:t>
      </w:r>
      <w:r w:rsidRPr="009414E1">
        <w:rPr>
          <w:sz w:val="24"/>
          <w:szCs w:val="24"/>
        </w:rPr>
        <w:t>D</w:t>
      </w:r>
      <w:r>
        <w:rPr>
          <w:sz w:val="24"/>
          <w:szCs w:val="24"/>
        </w:rPr>
        <w:t>ramatické výchovy</w:t>
      </w:r>
      <w:r w:rsidRPr="009414E1">
        <w:rPr>
          <w:sz w:val="24"/>
          <w:szCs w:val="24"/>
        </w:rPr>
        <w:t>. Tyto obory se navzájem prolínají a doplňují</w:t>
      </w:r>
    </w:p>
    <w:p w14:paraId="1AD495AE" w14:textId="77777777" w:rsidR="002A3647" w:rsidRPr="009414E1" w:rsidRDefault="002A3647" w:rsidP="002A364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>výuka předmětu se realizuje v učivu:</w:t>
      </w:r>
    </w:p>
    <w:p w14:paraId="687EF9E4" w14:textId="77777777" w:rsidR="002A3647" w:rsidRPr="009414E1" w:rsidRDefault="002A3647" w:rsidP="002A3647">
      <w:pPr>
        <w:spacing w:line="360" w:lineRule="auto"/>
        <w:ind w:left="720"/>
        <w:jc w:val="both"/>
        <w:outlineLvl w:val="0"/>
        <w:rPr>
          <w:b/>
          <w:sz w:val="24"/>
          <w:szCs w:val="24"/>
        </w:rPr>
      </w:pPr>
    </w:p>
    <w:p w14:paraId="6A459D2E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Vokální činnosti</w:t>
      </w:r>
    </w:p>
    <w:p w14:paraId="0BABE97F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Instrumentální činnosti</w:t>
      </w:r>
    </w:p>
    <w:p w14:paraId="5D29634F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Hudebně pohybové činnosti</w:t>
      </w:r>
    </w:p>
    <w:p w14:paraId="17D3B40E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 xml:space="preserve">Poslechové činnosti </w:t>
      </w:r>
    </w:p>
    <w:p w14:paraId="2FAF3535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A1100F">
        <w:rPr>
          <w:sz w:val="24"/>
          <w:szCs w:val="24"/>
        </w:rPr>
        <w:t>Základní předpoklady dramatického jednání</w:t>
      </w:r>
    </w:p>
    <w:p w14:paraId="6F990DF7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Proces dramatické a inscenační tvorby</w:t>
      </w:r>
    </w:p>
    <w:p w14:paraId="5DB9A328" w14:textId="77777777" w:rsidR="002A3647" w:rsidRPr="00A1100F" w:rsidRDefault="002A3647" w:rsidP="002A3647">
      <w:pPr>
        <w:numPr>
          <w:ilvl w:val="0"/>
          <w:numId w:val="1"/>
        </w:numPr>
        <w:spacing w:line="360" w:lineRule="auto"/>
        <w:jc w:val="both"/>
        <w:outlineLvl w:val="0"/>
        <w:rPr>
          <w:sz w:val="24"/>
          <w:szCs w:val="24"/>
        </w:rPr>
      </w:pPr>
      <w:r w:rsidRPr="00A1100F">
        <w:rPr>
          <w:sz w:val="24"/>
          <w:szCs w:val="24"/>
        </w:rPr>
        <w:t>Recepce a reflexe dramatického umění</w:t>
      </w:r>
    </w:p>
    <w:p w14:paraId="35B51B0F" w14:textId="77777777" w:rsidR="002A3647" w:rsidRPr="00A1100F" w:rsidRDefault="002A3647" w:rsidP="002A3647">
      <w:pPr>
        <w:spacing w:line="360" w:lineRule="auto"/>
        <w:ind w:firstLine="900"/>
        <w:jc w:val="both"/>
        <w:outlineLvl w:val="0"/>
        <w:rPr>
          <w:sz w:val="24"/>
          <w:szCs w:val="24"/>
        </w:rPr>
      </w:pPr>
    </w:p>
    <w:p w14:paraId="7FDBED01" w14:textId="77777777" w:rsidR="002A3647" w:rsidRPr="009414E1" w:rsidRDefault="002A3647" w:rsidP="002A3647">
      <w:pPr>
        <w:spacing w:line="360" w:lineRule="auto"/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414E1">
        <w:rPr>
          <w:sz w:val="24"/>
          <w:szCs w:val="24"/>
        </w:rPr>
        <w:t xml:space="preserve">   pro potřeby sluchově postižených žáků je obsah učiva  pozměněn a  některé očekávané výstupy z RVP ZV jsou vypuštěny, p</w:t>
      </w:r>
      <w:r>
        <w:rPr>
          <w:sz w:val="24"/>
          <w:szCs w:val="24"/>
        </w:rPr>
        <w:t>ozměněny (označeny modře) nebo</w:t>
      </w:r>
      <w:r w:rsidRPr="009414E1">
        <w:rPr>
          <w:sz w:val="24"/>
          <w:szCs w:val="24"/>
        </w:rPr>
        <w:t xml:space="preserve"> nahrazeny (označeny červeně)</w:t>
      </w:r>
    </w:p>
    <w:p w14:paraId="33204869" w14:textId="77777777" w:rsidR="002A3647" w:rsidRPr="00801BD3" w:rsidRDefault="002A3647" w:rsidP="002A3647">
      <w:pPr>
        <w:spacing w:line="360" w:lineRule="auto"/>
        <w:ind w:left="720" w:hanging="720"/>
        <w:jc w:val="both"/>
        <w:outlineLvl w:val="0"/>
        <w:rPr>
          <w:sz w:val="24"/>
          <w:szCs w:val="24"/>
        </w:rPr>
      </w:pPr>
      <w:r w:rsidRPr="00801BD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-  </w:t>
      </w:r>
      <w:r w:rsidRPr="00801BD3">
        <w:rPr>
          <w:sz w:val="24"/>
          <w:szCs w:val="24"/>
        </w:rPr>
        <w:t xml:space="preserve"> učivo se cyklicky opakuje a prohlubuje v každém následujícím ročníku, učitel má možnost vybírat z učiva jednotlivých období tak, aby </w:t>
      </w:r>
      <w:r>
        <w:rPr>
          <w:sz w:val="24"/>
          <w:szCs w:val="24"/>
        </w:rPr>
        <w:t xml:space="preserve">     bylo</w:t>
      </w:r>
      <w:r w:rsidRPr="00801BD3">
        <w:rPr>
          <w:sz w:val="24"/>
          <w:szCs w:val="24"/>
        </w:rPr>
        <w:t xml:space="preserve">    přiměřené věku a schopnostem žáků</w:t>
      </w:r>
    </w:p>
    <w:p w14:paraId="7886A029" w14:textId="77777777" w:rsidR="002A3647" w:rsidRDefault="002A3647" w:rsidP="002A3647">
      <w:pPr>
        <w:spacing w:line="36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801BD3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 </w:t>
      </w:r>
      <w:r w:rsidRPr="00801BD3">
        <w:rPr>
          <w:sz w:val="24"/>
          <w:szCs w:val="24"/>
        </w:rPr>
        <w:t>učitel sleduje u žáků individuální rozvoj, žák musí na konci každého období splnit dané očekávané výstupy</w:t>
      </w:r>
      <w:r>
        <w:rPr>
          <w:sz w:val="24"/>
          <w:szCs w:val="24"/>
        </w:rPr>
        <w:t xml:space="preserve"> </w:t>
      </w:r>
    </w:p>
    <w:p w14:paraId="5FBB31B0" w14:textId="77777777" w:rsidR="002A3647" w:rsidRPr="00C367A9" w:rsidRDefault="002A3647" w:rsidP="002A3647">
      <w:pPr>
        <w:spacing w:line="360" w:lineRule="auto"/>
        <w:jc w:val="both"/>
        <w:outlineLvl w:val="0"/>
        <w:rPr>
          <w:sz w:val="24"/>
          <w:szCs w:val="24"/>
        </w:rPr>
      </w:pPr>
      <w:r w:rsidRPr="00FC26FD">
        <w:rPr>
          <w:b/>
          <w:sz w:val="28"/>
          <w:szCs w:val="28"/>
        </w:rPr>
        <w:t xml:space="preserve">Vzdělávání v předmětu: </w:t>
      </w:r>
    </w:p>
    <w:p w14:paraId="2B6E2340" w14:textId="77777777" w:rsidR="002A3647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-     vytváří u žáků kladný vztah k hudbě, rozvíjí jejich hudebnost, podporuje schopnosti hudbu emocionálně prožít, poskytuje vhled do</w:t>
      </w:r>
      <w:r>
        <w:rPr>
          <w:sz w:val="24"/>
          <w:szCs w:val="24"/>
        </w:rPr>
        <w:t> </w:t>
      </w:r>
    </w:p>
    <w:p w14:paraId="3B4B20D2" w14:textId="77777777" w:rsidR="002A3647" w:rsidRDefault="002A3647" w:rsidP="002A36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umění a kultury</w:t>
      </w:r>
    </w:p>
    <w:p w14:paraId="4C36F892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414E1">
        <w:rPr>
          <w:sz w:val="24"/>
          <w:szCs w:val="24"/>
        </w:rPr>
        <w:t xml:space="preserve"> -      podporuje u žáků rozvoj hudebních činností a individuálních hudebních dovedností – sluchových, rytmických, pěveckých, intonačních,           </w:t>
      </w:r>
    </w:p>
    <w:p w14:paraId="73EAE289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        instrumentálních, hudebně tvořivých, poslechových a pohybových</w:t>
      </w:r>
    </w:p>
    <w:p w14:paraId="15019862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-      napomáhá k rozvíjení tvořivosti a vnímavosti k sobě samému i okolnímu světu</w:t>
      </w:r>
    </w:p>
    <w:p w14:paraId="793FAFC1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-      vytváří příležitosti pro vzájemnou spolupráci a toleranci</w:t>
      </w:r>
    </w:p>
    <w:p w14:paraId="1B467C3F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-      vytváří u žáků základní herní dovednosti</w:t>
      </w:r>
    </w:p>
    <w:p w14:paraId="7A193D8C" w14:textId="77777777" w:rsidR="002A3647" w:rsidRPr="009414E1" w:rsidRDefault="002A3647" w:rsidP="002A3647">
      <w:pPr>
        <w:spacing w:line="360" w:lineRule="auto"/>
        <w:jc w:val="both"/>
        <w:outlineLvl w:val="0"/>
        <w:rPr>
          <w:b/>
          <w:sz w:val="24"/>
          <w:szCs w:val="24"/>
        </w:rPr>
      </w:pPr>
    </w:p>
    <w:p w14:paraId="355B1AB2" w14:textId="77777777" w:rsidR="002A3647" w:rsidRPr="00FC26FD" w:rsidRDefault="002A3647" w:rsidP="002A3647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 xml:space="preserve">Organizační vymezení </w:t>
      </w:r>
    </w:p>
    <w:p w14:paraId="031BFBCE" w14:textId="77777777" w:rsidR="002A3647" w:rsidRPr="009414E1" w:rsidRDefault="002A3647" w:rsidP="002A3647">
      <w:pPr>
        <w:spacing w:line="360" w:lineRule="auto"/>
        <w:rPr>
          <w:sz w:val="24"/>
          <w:szCs w:val="24"/>
        </w:rPr>
      </w:pPr>
    </w:p>
    <w:p w14:paraId="6397B8D8" w14:textId="77777777" w:rsidR="002A3647" w:rsidRPr="009414E1" w:rsidRDefault="002A3647" w:rsidP="002A3647">
      <w:pPr>
        <w:spacing w:line="360" w:lineRule="auto"/>
        <w:jc w:val="both"/>
        <w:rPr>
          <w:sz w:val="24"/>
          <w:szCs w:val="24"/>
        </w:rPr>
      </w:pPr>
      <w:r w:rsidRPr="009414E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Pr="009414E1">
        <w:rPr>
          <w:sz w:val="24"/>
          <w:szCs w:val="24"/>
        </w:rPr>
        <w:t>Výuka probíhá v kmenových třídách nebo v hudebně dramatické učebně. Ta je vybavena ozvučeným pódiem, hudební aparaturou a</w:t>
      </w:r>
      <w:r>
        <w:rPr>
          <w:sz w:val="24"/>
          <w:szCs w:val="24"/>
        </w:rPr>
        <w:t> </w:t>
      </w:r>
      <w:r w:rsidRPr="009414E1">
        <w:rPr>
          <w:sz w:val="24"/>
          <w:szCs w:val="24"/>
        </w:rPr>
        <w:t xml:space="preserve">zrcadlovou stěnou. K dispozici je i klávesový nástroj a </w:t>
      </w:r>
      <w:proofErr w:type="spellStart"/>
      <w:r w:rsidRPr="009414E1">
        <w:rPr>
          <w:sz w:val="24"/>
          <w:szCs w:val="24"/>
        </w:rPr>
        <w:t>Orffovy</w:t>
      </w:r>
      <w:proofErr w:type="spellEnd"/>
      <w:r w:rsidRPr="009414E1">
        <w:rPr>
          <w:sz w:val="24"/>
          <w:szCs w:val="24"/>
        </w:rPr>
        <w:t xml:space="preserve"> nástroje.</w:t>
      </w:r>
    </w:p>
    <w:p w14:paraId="4E9B1A5A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2F4EBE0C" w14:textId="77777777" w:rsidR="002A3647" w:rsidRPr="00F97475" w:rsidRDefault="002A3647" w:rsidP="002A3647">
      <w:pPr>
        <w:spacing w:line="360" w:lineRule="auto"/>
        <w:outlineLvl w:val="0"/>
        <w:rPr>
          <w:b/>
          <w:sz w:val="28"/>
          <w:szCs w:val="28"/>
        </w:rPr>
      </w:pPr>
      <w:r w:rsidRPr="00F97475">
        <w:rPr>
          <w:b/>
          <w:sz w:val="28"/>
          <w:szCs w:val="28"/>
        </w:rPr>
        <w:t xml:space="preserve">Průřezová témata: </w:t>
      </w:r>
    </w:p>
    <w:p w14:paraId="7ADD938B" w14:textId="77777777" w:rsidR="002A3647" w:rsidRPr="009414E1" w:rsidRDefault="002A3647" w:rsidP="002A3647">
      <w:p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Předmětem se prolínají průřezová témata: </w:t>
      </w:r>
    </w:p>
    <w:p w14:paraId="21723CC0" w14:textId="77777777" w:rsidR="002A3647" w:rsidRPr="009414E1" w:rsidRDefault="002A3647" w:rsidP="002A3647">
      <w:pPr>
        <w:spacing w:line="360" w:lineRule="auto"/>
        <w:ind w:firstLine="708"/>
        <w:rPr>
          <w:sz w:val="24"/>
          <w:szCs w:val="24"/>
        </w:rPr>
      </w:pPr>
    </w:p>
    <w:p w14:paraId="369151F7" w14:textId="77777777" w:rsidR="002A3647" w:rsidRPr="009414E1" w:rsidRDefault="002A3647" w:rsidP="002A3647">
      <w:pPr>
        <w:spacing w:line="360" w:lineRule="auto"/>
        <w:outlineLvl w:val="0"/>
        <w:rPr>
          <w:sz w:val="24"/>
          <w:szCs w:val="24"/>
        </w:rPr>
      </w:pPr>
      <w:r w:rsidRPr="009414E1">
        <w:rPr>
          <w:sz w:val="24"/>
          <w:szCs w:val="24"/>
        </w:rPr>
        <w:t>OSV – osobnostní rozvoj (rozvoj schopností poznání</w:t>
      </w:r>
      <w:r>
        <w:rPr>
          <w:sz w:val="24"/>
          <w:szCs w:val="24"/>
        </w:rPr>
        <w:t>,</w:t>
      </w:r>
      <w:r w:rsidRPr="009414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sebepoznání a sebepojetí, </w:t>
      </w:r>
      <w:r w:rsidRPr="009414E1">
        <w:rPr>
          <w:sz w:val="24"/>
          <w:szCs w:val="24"/>
        </w:rPr>
        <w:t>seberegulac</w:t>
      </w:r>
      <w:r>
        <w:rPr>
          <w:sz w:val="24"/>
          <w:szCs w:val="24"/>
        </w:rPr>
        <w:t>e a sebeorganizace, psychohygiena</w:t>
      </w:r>
      <w:r w:rsidRPr="009414E1">
        <w:rPr>
          <w:sz w:val="24"/>
          <w:szCs w:val="24"/>
        </w:rPr>
        <w:t>, kreativita)</w:t>
      </w:r>
    </w:p>
    <w:p w14:paraId="00023DC3" w14:textId="77777777" w:rsidR="002A3647" w:rsidRPr="00CC090B" w:rsidRDefault="002A3647" w:rsidP="002A3647">
      <w:p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          - sociální rozvoj (</w:t>
      </w:r>
      <w:r>
        <w:rPr>
          <w:sz w:val="24"/>
          <w:szCs w:val="24"/>
        </w:rPr>
        <w:t>poznávání lidí,</w:t>
      </w:r>
      <w:r w:rsidRPr="009414E1">
        <w:rPr>
          <w:sz w:val="24"/>
          <w:szCs w:val="24"/>
        </w:rPr>
        <w:t xml:space="preserve"> mezilidské vztahy, komunikace, kooperace a komp</w:t>
      </w:r>
      <w:r>
        <w:rPr>
          <w:sz w:val="24"/>
          <w:szCs w:val="24"/>
        </w:rPr>
        <w:t>etence</w:t>
      </w:r>
      <w:r w:rsidRPr="009414E1">
        <w:rPr>
          <w:sz w:val="24"/>
          <w:szCs w:val="24"/>
        </w:rPr>
        <w:t>)</w:t>
      </w:r>
    </w:p>
    <w:p w14:paraId="71080AD3" w14:textId="77777777" w:rsidR="002A3647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5C942834" w14:textId="77777777" w:rsidR="002A3647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3AD73BB7" w14:textId="77777777" w:rsidR="002A3647" w:rsidRPr="00F97475" w:rsidRDefault="002A3647" w:rsidP="002A3647">
      <w:pPr>
        <w:spacing w:line="360" w:lineRule="auto"/>
        <w:outlineLvl w:val="0"/>
        <w:rPr>
          <w:b/>
          <w:sz w:val="28"/>
          <w:szCs w:val="28"/>
        </w:rPr>
      </w:pPr>
      <w:r w:rsidRPr="00F97475">
        <w:rPr>
          <w:b/>
          <w:sz w:val="28"/>
          <w:szCs w:val="28"/>
        </w:rPr>
        <w:t>Mezipředmětové vztahy:</w:t>
      </w:r>
    </w:p>
    <w:p w14:paraId="6E1AB9BD" w14:textId="77777777" w:rsidR="002A3647" w:rsidRPr="009414E1" w:rsidRDefault="002A3647" w:rsidP="002A3647">
      <w:pPr>
        <w:spacing w:line="360" w:lineRule="auto"/>
        <w:rPr>
          <w:sz w:val="24"/>
          <w:szCs w:val="24"/>
        </w:rPr>
      </w:pPr>
    </w:p>
    <w:p w14:paraId="125474D5" w14:textId="77777777" w:rsidR="002A3647" w:rsidRPr="009414E1" w:rsidRDefault="002A3647" w:rsidP="002A3647">
      <w:pPr>
        <w:spacing w:line="360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t>Jazyk a jazyková komunikace</w:t>
      </w:r>
      <w:r w:rsidRPr="009414E1">
        <w:rPr>
          <w:sz w:val="24"/>
          <w:szCs w:val="24"/>
        </w:rPr>
        <w:t xml:space="preserve">– komunikační dovednosti </w:t>
      </w:r>
    </w:p>
    <w:p w14:paraId="4D12DBE1" w14:textId="77777777" w:rsidR="002A3647" w:rsidRPr="009414E1" w:rsidRDefault="002A3647" w:rsidP="002A364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Tělesná výchova</w:t>
      </w:r>
      <w:r w:rsidRPr="009414E1">
        <w:rPr>
          <w:sz w:val="24"/>
          <w:szCs w:val="24"/>
        </w:rPr>
        <w:t xml:space="preserve"> – rozvoj pohybových dovedností</w:t>
      </w:r>
    </w:p>
    <w:p w14:paraId="678A3209" w14:textId="77777777" w:rsidR="002A3647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3BAE614E" w14:textId="77777777" w:rsidR="002A3647" w:rsidRPr="00FC26FD" w:rsidRDefault="002A3647" w:rsidP="002A3647">
      <w:pPr>
        <w:spacing w:line="360" w:lineRule="auto"/>
        <w:outlineLvl w:val="0"/>
        <w:rPr>
          <w:b/>
          <w:sz w:val="28"/>
          <w:szCs w:val="28"/>
        </w:rPr>
      </w:pPr>
      <w:r w:rsidRPr="00FC26FD">
        <w:rPr>
          <w:b/>
          <w:sz w:val="28"/>
          <w:szCs w:val="28"/>
        </w:rPr>
        <w:t>Výchovné a vzdělávací strategie</w:t>
      </w:r>
      <w:r>
        <w:rPr>
          <w:b/>
          <w:sz w:val="28"/>
          <w:szCs w:val="28"/>
        </w:rPr>
        <w:t xml:space="preserve">: </w:t>
      </w:r>
    </w:p>
    <w:p w14:paraId="2BD7C59A" w14:textId="77777777" w:rsidR="002A3647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0FC47DBD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Kompetence k učení </w:t>
      </w:r>
      <w:r>
        <w:rPr>
          <w:b/>
          <w:sz w:val="24"/>
          <w:szCs w:val="24"/>
        </w:rPr>
        <w:t xml:space="preserve"> </w:t>
      </w:r>
    </w:p>
    <w:p w14:paraId="00187882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vedeni k objevování a poznávání všeho, co je zajímá</w:t>
      </w:r>
    </w:p>
    <w:p w14:paraId="45D3B339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pomáhá řešit a třídit informace podle zvolených nebo zadaných kritérií</w:t>
      </w:r>
    </w:p>
    <w:p w14:paraId="658F5AB0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umožňuje žákům používat vhodné učební pomůcky, moderní didaktickou techniku</w:t>
      </w:r>
    </w:p>
    <w:p w14:paraId="4796F644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vede žáky k třídění a propojování kulturních prožitků</w:t>
      </w:r>
    </w:p>
    <w:p w14:paraId="057270DD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vedeni k pozitivnímu vztahu k umění</w:t>
      </w:r>
    </w:p>
    <w:p w14:paraId="12607FD1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rozvíjí tvořivé vlastnosti a dovednosti žáků</w:t>
      </w:r>
    </w:p>
    <w:p w14:paraId="1B142AE0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jsou seznamováni s kulturami jiných národů</w:t>
      </w:r>
    </w:p>
    <w:p w14:paraId="6FBDA4D2" w14:textId="77777777" w:rsidR="002A3647" w:rsidRPr="009414E1" w:rsidRDefault="002A3647" w:rsidP="002A3647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poznávají duchovní hodnoty</w:t>
      </w:r>
    </w:p>
    <w:p w14:paraId="5968F723" w14:textId="77777777" w:rsidR="002A3647" w:rsidRPr="009414E1" w:rsidRDefault="002A3647" w:rsidP="002A3647">
      <w:pPr>
        <w:spacing w:line="360" w:lineRule="auto"/>
        <w:rPr>
          <w:b/>
          <w:sz w:val="24"/>
          <w:szCs w:val="24"/>
        </w:rPr>
      </w:pPr>
    </w:p>
    <w:p w14:paraId="2ADDD474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 xml:space="preserve">Kompetence k řešení problémů </w:t>
      </w:r>
      <w:r>
        <w:rPr>
          <w:b/>
          <w:sz w:val="24"/>
          <w:szCs w:val="24"/>
        </w:rPr>
        <w:t xml:space="preserve"> </w:t>
      </w:r>
    </w:p>
    <w:p w14:paraId="1B2C3EB5" w14:textId="77777777" w:rsidR="002A3647" w:rsidRPr="009414E1" w:rsidRDefault="002A3647" w:rsidP="002A3647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učitel zařazuje metody, při kterých probouzí zájem žáků a navozuje aktivní přístup k osvojování učiva </w:t>
      </w:r>
    </w:p>
    <w:p w14:paraId="0B6E740F" w14:textId="77777777" w:rsidR="002A3647" w:rsidRPr="009414E1" w:rsidRDefault="002A3647" w:rsidP="002A3647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učitel pomáhá žákům při řešení problémů</w:t>
      </w:r>
    </w:p>
    <w:p w14:paraId="27670FCF" w14:textId="77777777" w:rsidR="002A3647" w:rsidRPr="009414E1" w:rsidRDefault="002A3647" w:rsidP="002A3647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lastRenderedPageBreak/>
        <w:t>učitel vede žáky k možnostem improvizace</w:t>
      </w:r>
    </w:p>
    <w:p w14:paraId="37D6400E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>Kompetence komunikativní</w:t>
      </w:r>
    </w:p>
    <w:p w14:paraId="31643A58" w14:textId="77777777" w:rsidR="002A3647" w:rsidRPr="009414E1" w:rsidRDefault="002A3647" w:rsidP="002A3647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žáci se učí rozvíjet specifické komunikační dovednosti </w:t>
      </w:r>
    </w:p>
    <w:p w14:paraId="6D1F12F7" w14:textId="77777777" w:rsidR="002A3647" w:rsidRPr="009414E1" w:rsidRDefault="002A3647" w:rsidP="002A3647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se učí vyjadřovat své pocity a myšlenky nejen verbálně, ale i neverbálně</w:t>
      </w:r>
    </w:p>
    <w:p w14:paraId="5C277521" w14:textId="77777777" w:rsidR="002A3647" w:rsidRDefault="002A3647" w:rsidP="002A3647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se učí reagovat na myšlenky, názory a podněty jiných</w:t>
      </w:r>
    </w:p>
    <w:p w14:paraId="70C5664D" w14:textId="77777777" w:rsidR="002A3647" w:rsidRPr="00E81149" w:rsidRDefault="002A3647" w:rsidP="002A3647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E81149">
        <w:rPr>
          <w:sz w:val="24"/>
          <w:szCs w:val="24"/>
        </w:rPr>
        <w:t xml:space="preserve">učitel vede žáky k respektování názorů druhých         </w:t>
      </w:r>
    </w:p>
    <w:p w14:paraId="5FF286B7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7627064D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Pr="009414E1">
        <w:rPr>
          <w:b/>
          <w:sz w:val="24"/>
          <w:szCs w:val="24"/>
        </w:rPr>
        <w:t>ompetence sociální a občanské</w:t>
      </w:r>
    </w:p>
    <w:p w14:paraId="5229A06C" w14:textId="77777777" w:rsidR="002A3647" w:rsidRPr="009414E1" w:rsidRDefault="002A3647" w:rsidP="002A3647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žáci se učí pracovat ve skupině při hudebních činnostech, učí se spolupracovat s druhými žáky, učí se respektovat názory a zkušenosti druhých</w:t>
      </w:r>
    </w:p>
    <w:p w14:paraId="21FC312B" w14:textId="77777777" w:rsidR="002A3647" w:rsidRPr="009414E1" w:rsidRDefault="002A3647" w:rsidP="002A3647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učí se chápat jedinečnost každého člověka, jeho individuální zvláštnosti</w:t>
      </w:r>
    </w:p>
    <w:p w14:paraId="62F7019B" w14:textId="77777777" w:rsidR="002A3647" w:rsidRPr="009414E1" w:rsidRDefault="002A3647" w:rsidP="002A3647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učí se chápat sociokulturní rozdíly u nás i v Evropě</w:t>
      </w:r>
    </w:p>
    <w:p w14:paraId="39057FFC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</w:p>
    <w:p w14:paraId="230BB6DF" w14:textId="77777777" w:rsidR="002A3647" w:rsidRPr="009414E1" w:rsidRDefault="002A3647" w:rsidP="002A3647">
      <w:pPr>
        <w:spacing w:line="360" w:lineRule="auto"/>
        <w:outlineLvl w:val="0"/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>Kompetence pracovní</w:t>
      </w:r>
    </w:p>
    <w:p w14:paraId="13735810" w14:textId="77777777" w:rsidR="002A3647" w:rsidRPr="009414E1" w:rsidRDefault="002A3647" w:rsidP="002A3647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 xml:space="preserve">učitel se snaží u žáků rozvíjet originalitu, tvořivost, nápaditost, citlivost </w:t>
      </w:r>
    </w:p>
    <w:p w14:paraId="4B06297D" w14:textId="77777777" w:rsidR="002A3647" w:rsidRPr="009414E1" w:rsidRDefault="002A3647" w:rsidP="002A3647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vede žáky ke správným způsobům užití pomůcek, techniky</w:t>
      </w:r>
    </w:p>
    <w:p w14:paraId="46728BC8" w14:textId="77777777" w:rsidR="002A3647" w:rsidRDefault="002A3647" w:rsidP="002A3647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414E1">
        <w:rPr>
          <w:sz w:val="24"/>
          <w:szCs w:val="24"/>
        </w:rPr>
        <w:t>vede žáky k dodržování obecných pravidel bezpečnosti</w:t>
      </w:r>
    </w:p>
    <w:p w14:paraId="33695CA9" w14:textId="77777777" w:rsidR="002A3647" w:rsidRDefault="002A3647" w:rsidP="002A3647">
      <w:pPr>
        <w:spacing w:line="360" w:lineRule="auto"/>
        <w:rPr>
          <w:sz w:val="24"/>
          <w:szCs w:val="24"/>
        </w:rPr>
      </w:pPr>
    </w:p>
    <w:p w14:paraId="6C149389" w14:textId="77777777" w:rsidR="002A3647" w:rsidRDefault="002A3647" w:rsidP="002A3647">
      <w:pPr>
        <w:spacing w:line="360" w:lineRule="auto"/>
        <w:rPr>
          <w:b/>
          <w:bCs/>
          <w:sz w:val="24"/>
          <w:szCs w:val="24"/>
        </w:rPr>
      </w:pPr>
      <w:r w:rsidRPr="008C4FE1">
        <w:rPr>
          <w:b/>
          <w:bCs/>
          <w:sz w:val="24"/>
          <w:szCs w:val="24"/>
        </w:rPr>
        <w:t>Kompetence digitální</w:t>
      </w:r>
    </w:p>
    <w:p w14:paraId="6C6CEE4C" w14:textId="77777777" w:rsidR="002A3647" w:rsidRPr="008C4FE1" w:rsidRDefault="002A3647" w:rsidP="002A3647">
      <w:pPr>
        <w:numPr>
          <w:ilvl w:val="0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8C4FE1">
        <w:rPr>
          <w:sz w:val="24"/>
          <w:szCs w:val="24"/>
        </w:rPr>
        <w:t>ovládá běžně používaná digitální zařízení, aplikace a služby; využívá je při učení i při zapojení do života školy a do společnosti; samostatně</w:t>
      </w:r>
      <w:r>
        <w:rPr>
          <w:sz w:val="24"/>
          <w:szCs w:val="24"/>
        </w:rPr>
        <w:t xml:space="preserve"> </w:t>
      </w:r>
      <w:r w:rsidRPr="008C4FE1">
        <w:rPr>
          <w:sz w:val="24"/>
          <w:szCs w:val="24"/>
        </w:rPr>
        <w:t xml:space="preserve">rozhoduje, které technologie, pro jakou činnost či řešený problém použít </w:t>
      </w:r>
    </w:p>
    <w:p w14:paraId="29FEB972" w14:textId="77777777" w:rsidR="002A3647" w:rsidRDefault="002A3647" w:rsidP="002A3647">
      <w:pPr>
        <w:numPr>
          <w:ilvl w:val="0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8C4FE1">
        <w:rPr>
          <w:sz w:val="24"/>
          <w:szCs w:val="24"/>
        </w:rPr>
        <w:lastRenderedPageBreak/>
        <w:t>využívá digitální technologie, aby si usnadnil práci, zautomatizoval rutinní činnosti, zefektivnil či zjednodušil své pracovní postupy a</w:t>
      </w:r>
      <w:r>
        <w:rPr>
          <w:sz w:val="24"/>
          <w:szCs w:val="24"/>
        </w:rPr>
        <w:t> </w:t>
      </w:r>
      <w:r w:rsidRPr="008C4FE1">
        <w:rPr>
          <w:sz w:val="24"/>
          <w:szCs w:val="24"/>
        </w:rPr>
        <w:t>zkvalitnil</w:t>
      </w:r>
      <w:r>
        <w:rPr>
          <w:sz w:val="24"/>
          <w:szCs w:val="24"/>
        </w:rPr>
        <w:t xml:space="preserve"> </w:t>
      </w:r>
      <w:r w:rsidRPr="008C4FE1">
        <w:rPr>
          <w:sz w:val="24"/>
          <w:szCs w:val="24"/>
        </w:rPr>
        <w:t xml:space="preserve">výsledky své práce </w:t>
      </w:r>
    </w:p>
    <w:p w14:paraId="2C1D0A2E" w14:textId="77777777" w:rsidR="002A3647" w:rsidRPr="008C4FE1" w:rsidRDefault="002A3647" w:rsidP="002A3647">
      <w:pPr>
        <w:numPr>
          <w:ilvl w:val="0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8C4FE1">
        <w:rPr>
          <w:sz w:val="24"/>
          <w:szCs w:val="24"/>
        </w:rPr>
        <w:t>chápe význam digitálních technologií pro lidskou společnost, seznamuje se s novými technologiemi, kriticky hodnotí jejich přínosy a</w:t>
      </w:r>
      <w:r>
        <w:rPr>
          <w:sz w:val="24"/>
          <w:szCs w:val="24"/>
        </w:rPr>
        <w:t> </w:t>
      </w:r>
      <w:r w:rsidRPr="008C4FE1">
        <w:rPr>
          <w:sz w:val="24"/>
          <w:szCs w:val="24"/>
        </w:rPr>
        <w:t>reflektuje</w:t>
      </w:r>
      <w:r>
        <w:rPr>
          <w:sz w:val="24"/>
          <w:szCs w:val="24"/>
        </w:rPr>
        <w:t xml:space="preserve"> </w:t>
      </w:r>
      <w:r w:rsidRPr="008C4FE1">
        <w:rPr>
          <w:sz w:val="24"/>
          <w:szCs w:val="24"/>
        </w:rPr>
        <w:t xml:space="preserve">rizika jejich využívání </w:t>
      </w:r>
    </w:p>
    <w:p w14:paraId="711C504A" w14:textId="77777777" w:rsidR="002A3647" w:rsidRPr="008C4FE1" w:rsidRDefault="002A3647" w:rsidP="002A3647">
      <w:pPr>
        <w:numPr>
          <w:ilvl w:val="0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8C4FE1">
        <w:rPr>
          <w:sz w:val="24"/>
          <w:szCs w:val="24"/>
        </w:rPr>
        <w:t>předchází situacím ohrožujícím bezpečnost zařízení i dat, situacím s negativním dopadem na jeho tělesné a duševní zdraví i zdraví ostatních; při</w:t>
      </w:r>
      <w:r>
        <w:rPr>
          <w:sz w:val="24"/>
          <w:szCs w:val="24"/>
        </w:rPr>
        <w:t xml:space="preserve"> </w:t>
      </w:r>
      <w:r w:rsidRPr="008C4FE1">
        <w:rPr>
          <w:sz w:val="24"/>
          <w:szCs w:val="24"/>
        </w:rPr>
        <w:t>spolupráci, komunikaci a sdílení informací v digitálním prostředí jedná eticky</w:t>
      </w:r>
    </w:p>
    <w:bookmarkEnd w:id="0"/>
    <w:p w14:paraId="090C2FC5" w14:textId="549A8521" w:rsidR="002A3647" w:rsidRDefault="002A3647">
      <w:pPr>
        <w:spacing w:after="160" w:line="259" w:lineRule="auto"/>
      </w:pPr>
      <w:r>
        <w:br w:type="page"/>
      </w: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2A3647" w14:paraId="4DE8BD9D" w14:textId="77777777" w:rsidTr="002A3647">
        <w:trPr>
          <w:trHeight w:val="665"/>
        </w:trPr>
        <w:tc>
          <w:tcPr>
            <w:tcW w:w="14185" w:type="dxa"/>
            <w:gridSpan w:val="3"/>
          </w:tcPr>
          <w:p w14:paraId="3C37341E" w14:textId="77777777" w:rsidR="002A3647" w:rsidRPr="002A3647" w:rsidRDefault="002A3647" w:rsidP="002A3647">
            <w:pPr>
              <w:pStyle w:val="Nadpis2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A364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 xml:space="preserve">Vyučovací předmět: </w:t>
            </w:r>
            <w:r w:rsidRPr="002A364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Hudebně dramatická výchova</w:t>
            </w:r>
          </w:p>
          <w:p w14:paraId="3E93F9F3" w14:textId="2CD73D57" w:rsidR="002A3647" w:rsidRDefault="002A3647" w:rsidP="002A3647">
            <w:r w:rsidRPr="002A3647">
              <w:rPr>
                <w:sz w:val="28"/>
                <w:szCs w:val="28"/>
              </w:rPr>
              <w:t xml:space="preserve">Ročník: </w:t>
            </w:r>
            <w:r w:rsidRPr="002A3647">
              <w:rPr>
                <w:b/>
                <w:sz w:val="28"/>
                <w:szCs w:val="28"/>
              </w:rPr>
              <w:t>1. – 3. ZŠ SP</w:t>
            </w:r>
          </w:p>
        </w:tc>
      </w:tr>
      <w:tr w:rsidR="002A3647" w14:paraId="6E43DC33" w14:textId="77777777" w:rsidTr="002A3647">
        <w:trPr>
          <w:trHeight w:val="665"/>
        </w:trPr>
        <w:tc>
          <w:tcPr>
            <w:tcW w:w="4727" w:type="dxa"/>
            <w:vAlign w:val="center"/>
          </w:tcPr>
          <w:p w14:paraId="74BEFDCF" w14:textId="7BF9D7BD" w:rsidR="002A3647" w:rsidRPr="002A3647" w:rsidRDefault="002A3647" w:rsidP="002A3647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5E1BDCDE" w14:textId="3AD660AD" w:rsidR="002A3647" w:rsidRPr="002A3647" w:rsidRDefault="002A3647" w:rsidP="002A3647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6DF5156D" w14:textId="4D479FCB" w:rsidR="002A3647" w:rsidRPr="002A3647" w:rsidRDefault="002A3647" w:rsidP="002A3647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2A3647" w14:paraId="1A7E5480" w14:textId="77777777" w:rsidTr="002A3647">
        <w:trPr>
          <w:trHeight w:val="7208"/>
        </w:trPr>
        <w:tc>
          <w:tcPr>
            <w:tcW w:w="4727" w:type="dxa"/>
          </w:tcPr>
          <w:p w14:paraId="292586F5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Žák </w:t>
            </w:r>
            <w:r w:rsidRPr="000A3D08">
              <w:rPr>
                <w:color w:val="FF0000"/>
                <w:sz w:val="24"/>
              </w:rPr>
              <w:t>dle druhu a stupně sluchové vady žáků</w:t>
            </w:r>
            <w:r>
              <w:rPr>
                <w:color w:val="FF0000"/>
                <w:sz w:val="24"/>
              </w:rPr>
              <w:t>:</w:t>
            </w:r>
          </w:p>
          <w:p w14:paraId="1FB72EBC" w14:textId="77777777" w:rsidR="002A3647" w:rsidRPr="00F9299B" w:rsidRDefault="002A3647" w:rsidP="002A3647">
            <w:pPr>
              <w:rPr>
                <w:sz w:val="24"/>
              </w:rPr>
            </w:pPr>
          </w:p>
          <w:p w14:paraId="5188B1F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HV-3-1-02</w:t>
            </w:r>
          </w:p>
          <w:p w14:paraId="041F6DFB" w14:textId="77777777" w:rsidR="002A3647" w:rsidRDefault="002A3647" w:rsidP="002A3647">
            <w:pPr>
              <w:rPr>
                <w:sz w:val="24"/>
              </w:rPr>
            </w:pPr>
            <w:r w:rsidRPr="006465D5">
              <w:rPr>
                <w:sz w:val="24"/>
              </w:rPr>
              <w:t>rytmizuje a melodizuje jednoduché texty</w:t>
            </w:r>
          </w:p>
          <w:p w14:paraId="44CADA39" w14:textId="77777777" w:rsidR="002A3647" w:rsidRDefault="002A3647" w:rsidP="002A3647">
            <w:pPr>
              <w:rPr>
                <w:sz w:val="24"/>
              </w:rPr>
            </w:pPr>
          </w:p>
          <w:p w14:paraId="0F924A2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HV-3-1-01</w:t>
            </w:r>
          </w:p>
          <w:p w14:paraId="7A32C2A7" w14:textId="77777777" w:rsidR="002A3647" w:rsidRDefault="002A3647" w:rsidP="002A3647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zpívá jednohlase</w:t>
            </w:r>
          </w:p>
          <w:p w14:paraId="08628BBD" w14:textId="77777777" w:rsidR="002A3647" w:rsidRPr="000A3D08" w:rsidRDefault="002A3647" w:rsidP="002A3647">
            <w:pPr>
              <w:rPr>
                <w:color w:val="FF0000"/>
                <w:sz w:val="24"/>
              </w:rPr>
            </w:pPr>
          </w:p>
          <w:p w14:paraId="7ECE655A" w14:textId="77777777" w:rsidR="002A3647" w:rsidRPr="0098780B" w:rsidRDefault="002A3647" w:rsidP="002A3647">
            <w:pPr>
              <w:rPr>
                <w:sz w:val="24"/>
              </w:rPr>
            </w:pPr>
            <w:r w:rsidRPr="0098780B">
              <w:rPr>
                <w:sz w:val="24"/>
              </w:rPr>
              <w:t>HV-3-1-03</w:t>
            </w:r>
          </w:p>
          <w:p w14:paraId="4F133A43" w14:textId="77777777" w:rsidR="002A3647" w:rsidRPr="0098780B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v</w:t>
            </w:r>
            <w:r w:rsidRPr="0098780B">
              <w:rPr>
                <w:sz w:val="24"/>
              </w:rPr>
              <w:t>yužívá jednoduché hudební nástroje k doprovodné hře</w:t>
            </w:r>
          </w:p>
          <w:p w14:paraId="2FAEECE4" w14:textId="77777777" w:rsidR="002A3647" w:rsidRDefault="002A3647" w:rsidP="002A3647">
            <w:pPr>
              <w:rPr>
                <w:sz w:val="24"/>
              </w:rPr>
            </w:pPr>
          </w:p>
          <w:p w14:paraId="6BDF215A" w14:textId="77777777" w:rsidR="002A3647" w:rsidRPr="009964D4" w:rsidRDefault="002A3647" w:rsidP="002A3647">
            <w:pPr>
              <w:rPr>
                <w:sz w:val="24"/>
              </w:rPr>
            </w:pPr>
            <w:r w:rsidRPr="009964D4">
              <w:rPr>
                <w:sz w:val="24"/>
              </w:rPr>
              <w:t>HV-3-1-06</w:t>
            </w:r>
          </w:p>
          <w:p w14:paraId="6A0F7A7F" w14:textId="77777777" w:rsidR="002A3647" w:rsidRPr="006465D5" w:rsidRDefault="002A3647" w:rsidP="002A3647">
            <w:pPr>
              <w:rPr>
                <w:sz w:val="24"/>
              </w:rPr>
            </w:pPr>
            <w:r w:rsidRPr="006465D5">
              <w:rPr>
                <w:sz w:val="24"/>
              </w:rPr>
              <w:t>rozpozná v proudu znějící hudby některé hudební nástroje, odliší hudbu vokální a instrumentální a vokálně instrumentální</w:t>
            </w:r>
          </w:p>
          <w:p w14:paraId="7542FFBB" w14:textId="77777777" w:rsidR="002A3647" w:rsidRDefault="002A3647" w:rsidP="002A3647">
            <w:pPr>
              <w:rPr>
                <w:bCs/>
                <w:sz w:val="24"/>
                <w:szCs w:val="24"/>
              </w:rPr>
            </w:pPr>
          </w:p>
          <w:p w14:paraId="7F741CAC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HV-3-1-05</w:t>
            </w:r>
          </w:p>
          <w:p w14:paraId="247CDFE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rozlišuje jednotlivé kvality tónů,</w:t>
            </w:r>
          </w:p>
          <w:p w14:paraId="503E595B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rozpozná výrazné tempové a dynamické změny v proudu znějící hudby</w:t>
            </w:r>
          </w:p>
          <w:p w14:paraId="6B40E704" w14:textId="668BF32B" w:rsidR="002A3647" w:rsidRPr="002A3647" w:rsidRDefault="002A3647" w:rsidP="002A3647">
            <w:pPr>
              <w:rPr>
                <w:sz w:val="24"/>
              </w:rPr>
            </w:pPr>
          </w:p>
        </w:tc>
        <w:tc>
          <w:tcPr>
            <w:tcW w:w="4728" w:type="dxa"/>
          </w:tcPr>
          <w:p w14:paraId="2B4207BF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VOKÁLNÍ ČINNOSTI A INSTRUMENTÁLNÍ ČINNOSTI</w:t>
            </w:r>
          </w:p>
          <w:p w14:paraId="1F2FE68E" w14:textId="77777777" w:rsidR="002A3647" w:rsidRDefault="002A3647" w:rsidP="002A3647">
            <w:pPr>
              <w:rPr>
                <w:sz w:val="24"/>
              </w:rPr>
            </w:pPr>
          </w:p>
          <w:p w14:paraId="0BACA9F5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hudební rytmus</w:t>
            </w:r>
          </w:p>
          <w:p w14:paraId="7A00E3B5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rytmizace říkadel</w:t>
            </w:r>
          </w:p>
          <w:p w14:paraId="40FB54BF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intonační cvičení a dýchání</w:t>
            </w:r>
          </w:p>
          <w:p w14:paraId="04EEEE9E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hlasová hygiena</w:t>
            </w:r>
          </w:p>
          <w:p w14:paraId="371088BC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hra na tělo </w:t>
            </w:r>
          </w:p>
          <w:p w14:paraId="221A04F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hra na nástroje z Orffova instrumentáře </w:t>
            </w:r>
          </w:p>
          <w:p w14:paraId="5575FB05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</w:p>
          <w:p w14:paraId="1CAE5538" w14:textId="26599355" w:rsidR="002A3647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POSLECHOVÉ ČINNOSTI</w:t>
            </w:r>
          </w:p>
          <w:p w14:paraId="6707F97E" w14:textId="77777777" w:rsidR="002A3647" w:rsidRDefault="002A3647" w:rsidP="002A3647">
            <w:pPr>
              <w:rPr>
                <w:sz w:val="24"/>
              </w:rPr>
            </w:pPr>
          </w:p>
          <w:p w14:paraId="37FB40CC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kvalita tónů-výška, síla a délka   tónů</w:t>
            </w:r>
          </w:p>
          <w:p w14:paraId="3CF1ACC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 - vztahy mezi tóny-rozpoznání zvuků </w:t>
            </w:r>
          </w:p>
          <w:p w14:paraId="1E7DF987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hudební výrazové prostředky a hudební prvky</w:t>
            </w:r>
          </w:p>
          <w:p w14:paraId="61DA827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 - rozpoznání tempa a rytmu</w:t>
            </w:r>
          </w:p>
          <w:p w14:paraId="6E2AB647" w14:textId="77777777" w:rsidR="002A3647" w:rsidRDefault="002A3647" w:rsidP="002A3647">
            <w:pPr>
              <w:rPr>
                <w:bCs/>
                <w:sz w:val="24"/>
                <w:szCs w:val="24"/>
              </w:rPr>
            </w:pPr>
          </w:p>
          <w:p w14:paraId="79FBDE28" w14:textId="77777777" w:rsidR="002A3647" w:rsidRPr="008725EC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4E8694A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pochod podle hudebního doprovodu</w:t>
            </w:r>
          </w:p>
          <w:p w14:paraId="1C008DC7" w14:textId="77777777" w:rsidR="002A3647" w:rsidRDefault="002A3647" w:rsidP="002A3647">
            <w:pPr>
              <w:rPr>
                <w:sz w:val="24"/>
              </w:rPr>
            </w:pPr>
          </w:p>
          <w:p w14:paraId="5C4BC1FD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orientace v prostoru</w:t>
            </w:r>
          </w:p>
          <w:p w14:paraId="33EB8781" w14:textId="77777777" w:rsidR="002A3647" w:rsidRPr="002A3647" w:rsidRDefault="002A3647" w:rsidP="002A3647">
            <w:pPr>
              <w:rPr>
                <w:bCs/>
                <w:sz w:val="24"/>
                <w:szCs w:val="24"/>
              </w:rPr>
            </w:pPr>
          </w:p>
        </w:tc>
        <w:tc>
          <w:tcPr>
            <w:tcW w:w="4730" w:type="dxa"/>
          </w:tcPr>
          <w:p w14:paraId="61518B42" w14:textId="77777777" w:rsidR="002A3647" w:rsidRDefault="002A3647" w:rsidP="002A3647">
            <w:pPr>
              <w:rPr>
                <w:sz w:val="24"/>
              </w:rPr>
            </w:pPr>
          </w:p>
          <w:p w14:paraId="2843C002" w14:textId="77777777" w:rsidR="002A3647" w:rsidRDefault="002A3647" w:rsidP="002A3647">
            <w:pPr>
              <w:rPr>
                <w:sz w:val="24"/>
              </w:rPr>
            </w:pPr>
          </w:p>
          <w:p w14:paraId="415FFE4D" w14:textId="77777777" w:rsidR="002A3647" w:rsidRDefault="002A3647" w:rsidP="002A3647">
            <w:pPr>
              <w:rPr>
                <w:sz w:val="24"/>
              </w:rPr>
            </w:pPr>
          </w:p>
          <w:p w14:paraId="45C3EC10" w14:textId="77777777" w:rsidR="002A3647" w:rsidRDefault="002A3647" w:rsidP="002A3647">
            <w:pPr>
              <w:rPr>
                <w:sz w:val="24"/>
              </w:rPr>
            </w:pPr>
          </w:p>
          <w:p w14:paraId="33FA3D41" w14:textId="77777777" w:rsidR="002A3647" w:rsidRDefault="002A3647" w:rsidP="002A3647">
            <w:pPr>
              <w:rPr>
                <w:sz w:val="24"/>
              </w:rPr>
            </w:pPr>
          </w:p>
          <w:p w14:paraId="5C010DAD" w14:textId="77777777" w:rsidR="002A3647" w:rsidRDefault="002A3647" w:rsidP="002A3647">
            <w:pPr>
              <w:rPr>
                <w:sz w:val="24"/>
              </w:rPr>
            </w:pPr>
          </w:p>
          <w:p w14:paraId="72C4F54F" w14:textId="77777777" w:rsidR="002A3647" w:rsidRDefault="002A3647" w:rsidP="002A3647">
            <w:pPr>
              <w:rPr>
                <w:sz w:val="24"/>
              </w:rPr>
            </w:pPr>
          </w:p>
          <w:p w14:paraId="73730B2E" w14:textId="77777777" w:rsidR="002A3647" w:rsidRDefault="002A3647" w:rsidP="002A3647">
            <w:pPr>
              <w:rPr>
                <w:sz w:val="24"/>
              </w:rPr>
            </w:pPr>
          </w:p>
          <w:p w14:paraId="2C671458" w14:textId="77777777" w:rsidR="002A3647" w:rsidRDefault="002A3647" w:rsidP="002A3647">
            <w:pPr>
              <w:rPr>
                <w:sz w:val="24"/>
              </w:rPr>
            </w:pPr>
          </w:p>
          <w:p w14:paraId="5E888C09" w14:textId="1F80D48E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OSV – psychohygiena</w:t>
            </w:r>
          </w:p>
          <w:p w14:paraId="37712EBB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 - dovednosti pro pozitivní naladění mysli a dobý vztah k sobě samému</w:t>
            </w:r>
          </w:p>
          <w:p w14:paraId="0C1A804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(1.r.)</w:t>
            </w:r>
          </w:p>
          <w:p w14:paraId="6FB7A3B7" w14:textId="77777777" w:rsidR="002A3647" w:rsidRDefault="002A3647" w:rsidP="002A3647">
            <w:pPr>
              <w:rPr>
                <w:sz w:val="24"/>
              </w:rPr>
            </w:pPr>
          </w:p>
          <w:p w14:paraId="6DBA2DDC" w14:textId="77777777" w:rsidR="002A3647" w:rsidRPr="002A3647" w:rsidRDefault="002A3647" w:rsidP="002A3647">
            <w:pPr>
              <w:rPr>
                <w:bCs/>
                <w:sz w:val="24"/>
                <w:szCs w:val="24"/>
              </w:rPr>
            </w:pPr>
          </w:p>
        </w:tc>
      </w:tr>
    </w:tbl>
    <w:p w14:paraId="0219E7F3" w14:textId="728BB3B3" w:rsidR="002A3647" w:rsidRDefault="002A3647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2A3647" w14:paraId="6D4C451B" w14:textId="77777777" w:rsidTr="000C7883">
        <w:trPr>
          <w:trHeight w:val="665"/>
        </w:trPr>
        <w:tc>
          <w:tcPr>
            <w:tcW w:w="14185" w:type="dxa"/>
            <w:gridSpan w:val="3"/>
          </w:tcPr>
          <w:p w14:paraId="36E3FBF1" w14:textId="77777777" w:rsidR="002A3647" w:rsidRPr="002A3647" w:rsidRDefault="002A3647" w:rsidP="000C7883">
            <w:pPr>
              <w:pStyle w:val="Nadpis2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A364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 xml:space="preserve">Vyučovací předmět: </w:t>
            </w:r>
            <w:r w:rsidRPr="002A364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Hudebně dramatická výchova</w:t>
            </w:r>
          </w:p>
          <w:p w14:paraId="63451BE6" w14:textId="77777777" w:rsidR="002A3647" w:rsidRDefault="002A3647" w:rsidP="000C7883">
            <w:r w:rsidRPr="002A3647">
              <w:rPr>
                <w:sz w:val="28"/>
                <w:szCs w:val="28"/>
              </w:rPr>
              <w:t xml:space="preserve">Ročník: </w:t>
            </w:r>
            <w:r w:rsidRPr="002A3647">
              <w:rPr>
                <w:b/>
                <w:sz w:val="28"/>
                <w:szCs w:val="28"/>
              </w:rPr>
              <w:t>1. – 3. ZŠ SP</w:t>
            </w:r>
          </w:p>
        </w:tc>
      </w:tr>
      <w:tr w:rsidR="002A3647" w14:paraId="637F9EF6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220414FF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11A63B9A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314948EE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2A3647" w14:paraId="46AD1281" w14:textId="77777777" w:rsidTr="000C7883">
        <w:trPr>
          <w:trHeight w:val="7208"/>
        </w:trPr>
        <w:tc>
          <w:tcPr>
            <w:tcW w:w="4727" w:type="dxa"/>
          </w:tcPr>
          <w:p w14:paraId="6AEE17BE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DV-3-1-01</w:t>
            </w:r>
          </w:p>
          <w:p w14:paraId="4B11C52A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zvládá základy správného tvoření dechu, hlasu, artikulace a správného držení těla, dokáže hlasem a pohybem vyjadřovat základní emoce a rozpoznávat je v chování druhých</w:t>
            </w:r>
          </w:p>
          <w:p w14:paraId="03C5C0E4" w14:textId="77777777" w:rsidR="002A3647" w:rsidRDefault="002A3647" w:rsidP="002A3647">
            <w:pPr>
              <w:rPr>
                <w:sz w:val="24"/>
              </w:rPr>
            </w:pPr>
          </w:p>
          <w:p w14:paraId="54859C21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DV-3-1-02</w:t>
            </w:r>
          </w:p>
          <w:p w14:paraId="24C38BC3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rozlišuje herní a reálnou situaci, přijímá pravidla hry, vstupuje do jednoduchých rolí a přirozeně v nich jedná</w:t>
            </w:r>
          </w:p>
          <w:p w14:paraId="7CD56F49" w14:textId="77777777" w:rsidR="002A3647" w:rsidRDefault="002A3647" w:rsidP="002A3647">
            <w:pPr>
              <w:rPr>
                <w:sz w:val="24"/>
              </w:rPr>
            </w:pPr>
          </w:p>
          <w:p w14:paraId="231B2D3F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DV-3-1-04</w:t>
            </w:r>
          </w:p>
          <w:p w14:paraId="64A388C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spolupracuje ve skupině na tvorbě jevištní situace, prezentuje ji před spolužáky, sleduje prezentace ostatních </w:t>
            </w:r>
          </w:p>
          <w:p w14:paraId="70C216CC" w14:textId="77777777" w:rsidR="002A3647" w:rsidRDefault="002A3647" w:rsidP="002A3647">
            <w:pPr>
              <w:rPr>
                <w:sz w:val="24"/>
              </w:rPr>
            </w:pPr>
          </w:p>
          <w:p w14:paraId="2C45F55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DV-3-1-03</w:t>
            </w:r>
          </w:p>
          <w:p w14:paraId="12E0D29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Zkoumá témata a konflikty na základě vlastního jednání</w:t>
            </w:r>
          </w:p>
          <w:p w14:paraId="2C99039E" w14:textId="77777777" w:rsidR="002A3647" w:rsidRDefault="002A3647" w:rsidP="000C7883">
            <w:pPr>
              <w:rPr>
                <w:sz w:val="24"/>
              </w:rPr>
            </w:pPr>
          </w:p>
          <w:p w14:paraId="052C9FAA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DV-3-1-05</w:t>
            </w:r>
          </w:p>
          <w:p w14:paraId="1BF5F961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reflektuje s pomocí učitele svůj zážitek z dramatického díla (divadelního, filmového, televizního, rozhlasového)</w:t>
            </w:r>
          </w:p>
          <w:p w14:paraId="2496E1E5" w14:textId="77777777" w:rsidR="002A3647" w:rsidRPr="002A3647" w:rsidRDefault="002A3647" w:rsidP="000C7883">
            <w:pPr>
              <w:rPr>
                <w:sz w:val="24"/>
              </w:rPr>
            </w:pPr>
          </w:p>
        </w:tc>
        <w:tc>
          <w:tcPr>
            <w:tcW w:w="4728" w:type="dxa"/>
          </w:tcPr>
          <w:p w14:paraId="00351100" w14:textId="77777777" w:rsidR="002A3647" w:rsidRPr="008725EC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0ED9D05F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pochod podle hudebního doprovodu</w:t>
            </w:r>
          </w:p>
          <w:p w14:paraId="551B75CC" w14:textId="77777777" w:rsidR="002A3647" w:rsidRDefault="002A3647" w:rsidP="002A3647">
            <w:pPr>
              <w:rPr>
                <w:sz w:val="24"/>
              </w:rPr>
            </w:pPr>
          </w:p>
          <w:p w14:paraId="1982FE8A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orientace v prostoru</w:t>
            </w:r>
          </w:p>
          <w:p w14:paraId="516BC19C" w14:textId="77777777" w:rsidR="002A3647" w:rsidRDefault="002A3647" w:rsidP="002A3647">
            <w:pPr>
              <w:rPr>
                <w:sz w:val="24"/>
              </w:rPr>
            </w:pPr>
          </w:p>
          <w:p w14:paraId="50EEDA6B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ZÁKLADNÍ PŘEDPOKLADY DRAMATICKÉHO JEDNÁNÍ </w:t>
            </w:r>
          </w:p>
          <w:p w14:paraId="763E1801" w14:textId="77777777" w:rsidR="002A3647" w:rsidRDefault="002A3647" w:rsidP="002A3647">
            <w:pPr>
              <w:rPr>
                <w:sz w:val="24"/>
              </w:rPr>
            </w:pPr>
          </w:p>
          <w:p w14:paraId="472BD619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psychosomatické dovednosti</w:t>
            </w:r>
          </w:p>
          <w:p w14:paraId="77C1611C" w14:textId="77777777" w:rsidR="002A3647" w:rsidRDefault="002A3647" w:rsidP="002A3647">
            <w:pPr>
              <w:rPr>
                <w:sz w:val="24"/>
              </w:rPr>
            </w:pPr>
          </w:p>
          <w:p w14:paraId="50B75BD1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herní dovednosti</w:t>
            </w:r>
          </w:p>
          <w:p w14:paraId="254A4974" w14:textId="77777777" w:rsidR="002A3647" w:rsidRDefault="002A3647" w:rsidP="002A3647">
            <w:pPr>
              <w:rPr>
                <w:sz w:val="24"/>
              </w:rPr>
            </w:pPr>
          </w:p>
          <w:p w14:paraId="2DF0A987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sociálně komunikační dovednosti </w:t>
            </w:r>
          </w:p>
          <w:p w14:paraId="3482E92C" w14:textId="77777777" w:rsidR="002A3647" w:rsidRDefault="002A3647" w:rsidP="002A3647">
            <w:pPr>
              <w:rPr>
                <w:sz w:val="24"/>
              </w:rPr>
            </w:pPr>
          </w:p>
          <w:p w14:paraId="1D38090A" w14:textId="77777777" w:rsidR="002A3647" w:rsidRPr="00510918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PROCES DRAMATICKÉ</w:t>
            </w:r>
            <w:r w:rsidRPr="00467DB5">
              <w:rPr>
                <w:b/>
                <w:sz w:val="24"/>
                <w:u w:val="single"/>
              </w:rPr>
              <w:t xml:space="preserve"> A INSCENAČNÍ TVORBY</w:t>
            </w:r>
          </w:p>
          <w:p w14:paraId="09BF862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náměty a témata v dramatických situacích </w:t>
            </w:r>
          </w:p>
          <w:p w14:paraId="138923AA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 dramatická situace, příběh</w:t>
            </w:r>
          </w:p>
          <w:p w14:paraId="54930A1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inscenační prostředky a postupy</w:t>
            </w:r>
          </w:p>
          <w:p w14:paraId="27F5F39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komunikace s divákem</w:t>
            </w:r>
          </w:p>
          <w:p w14:paraId="49780D5D" w14:textId="77777777" w:rsidR="002A3647" w:rsidRDefault="002A3647" w:rsidP="000C7883">
            <w:pPr>
              <w:rPr>
                <w:bCs/>
                <w:sz w:val="24"/>
                <w:szCs w:val="24"/>
              </w:rPr>
            </w:pPr>
          </w:p>
          <w:p w14:paraId="0C6A6ADE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  <w:r w:rsidRPr="00CC6F50">
              <w:rPr>
                <w:b/>
                <w:sz w:val="24"/>
                <w:u w:val="single"/>
              </w:rPr>
              <w:t>RECEPCE REFLEXE DRAMATICKÉHO UMĚNÍ</w:t>
            </w:r>
          </w:p>
          <w:p w14:paraId="79A1D9BB" w14:textId="6992892F" w:rsidR="002A3647" w:rsidRPr="002A3647" w:rsidRDefault="002A3647" w:rsidP="002A3647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- s</w:t>
            </w:r>
            <w:r w:rsidRPr="00CC6F50">
              <w:rPr>
                <w:sz w:val="24"/>
              </w:rPr>
              <w:t>oučasná</w:t>
            </w:r>
            <w:r>
              <w:rPr>
                <w:sz w:val="24"/>
              </w:rPr>
              <w:t xml:space="preserve"> dramatická umění</w:t>
            </w:r>
            <w:r w:rsidRPr="00CC6F50">
              <w:rPr>
                <w:sz w:val="24"/>
              </w:rPr>
              <w:t xml:space="preserve"> </w:t>
            </w:r>
            <w:r>
              <w:rPr>
                <w:sz w:val="24"/>
              </w:rPr>
              <w:t>a média</w:t>
            </w:r>
          </w:p>
        </w:tc>
        <w:tc>
          <w:tcPr>
            <w:tcW w:w="4730" w:type="dxa"/>
          </w:tcPr>
          <w:p w14:paraId="6A68846C" w14:textId="77777777" w:rsidR="002A3647" w:rsidRPr="002A3647" w:rsidRDefault="002A3647" w:rsidP="000C7883">
            <w:pPr>
              <w:rPr>
                <w:bCs/>
                <w:sz w:val="24"/>
                <w:szCs w:val="24"/>
              </w:rPr>
            </w:pPr>
          </w:p>
        </w:tc>
      </w:tr>
    </w:tbl>
    <w:p w14:paraId="21EED680" w14:textId="4DABF0AD" w:rsidR="002A3647" w:rsidRDefault="002A3647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2A3647" w14:paraId="5D17A2CD" w14:textId="77777777" w:rsidTr="000C7883">
        <w:trPr>
          <w:trHeight w:val="665"/>
        </w:trPr>
        <w:tc>
          <w:tcPr>
            <w:tcW w:w="14185" w:type="dxa"/>
            <w:gridSpan w:val="3"/>
          </w:tcPr>
          <w:p w14:paraId="62A7BAF3" w14:textId="77777777" w:rsidR="002A3647" w:rsidRPr="00390E2B" w:rsidRDefault="002A3647" w:rsidP="000C7883">
            <w:pPr>
              <w:pStyle w:val="Nadpis2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90E2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Vyučovací předmět: </w:t>
            </w:r>
            <w:r w:rsidRPr="00390E2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Hudebně dramatická výchova</w:t>
            </w:r>
          </w:p>
          <w:p w14:paraId="57BBDCEF" w14:textId="331A9842" w:rsidR="002A3647" w:rsidRPr="002A3647" w:rsidRDefault="002A3647" w:rsidP="000C7883">
            <w:r w:rsidRPr="002A3647">
              <w:rPr>
                <w:sz w:val="28"/>
                <w:szCs w:val="28"/>
              </w:rPr>
              <w:t xml:space="preserve">Ročník: </w:t>
            </w:r>
            <w:r w:rsidRPr="00390E2B">
              <w:rPr>
                <w:b/>
                <w:bCs/>
                <w:sz w:val="28"/>
                <w:szCs w:val="28"/>
              </w:rPr>
              <w:t>4. –</w:t>
            </w:r>
            <w:r w:rsidRPr="002A3647">
              <w:rPr>
                <w:b/>
                <w:sz w:val="28"/>
                <w:szCs w:val="28"/>
              </w:rPr>
              <w:t xml:space="preserve"> 6. ZŠ SP</w:t>
            </w:r>
          </w:p>
        </w:tc>
      </w:tr>
      <w:tr w:rsidR="002A3647" w14:paraId="6A3FDF22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6ECD747A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5AFA5CA3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51C0BDD8" w14:textId="77777777" w:rsidR="002A3647" w:rsidRPr="002A3647" w:rsidRDefault="002A3647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2A3647" w14:paraId="69FB7C5E" w14:textId="77777777" w:rsidTr="00680A24">
        <w:trPr>
          <w:trHeight w:val="6641"/>
        </w:trPr>
        <w:tc>
          <w:tcPr>
            <w:tcW w:w="4727" w:type="dxa"/>
          </w:tcPr>
          <w:p w14:paraId="16D6DB1F" w14:textId="77777777" w:rsidR="002A3647" w:rsidRPr="004F5D18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Žák</w:t>
            </w:r>
            <w:r w:rsidRPr="000A3D08">
              <w:rPr>
                <w:color w:val="FF0000"/>
                <w:sz w:val="24"/>
              </w:rPr>
              <w:t xml:space="preserve"> dle druhu a stupně slucho</w:t>
            </w:r>
            <w:r>
              <w:rPr>
                <w:color w:val="FF0000"/>
                <w:sz w:val="24"/>
              </w:rPr>
              <w:t>vé vady žáků:</w:t>
            </w:r>
          </w:p>
          <w:p w14:paraId="4BA0EE68" w14:textId="77777777" w:rsidR="002A3647" w:rsidRPr="002D18D9" w:rsidRDefault="002A3647" w:rsidP="002A3647">
            <w:pPr>
              <w:rPr>
                <w:sz w:val="24"/>
              </w:rPr>
            </w:pPr>
            <w:r w:rsidRPr="002D18D9">
              <w:rPr>
                <w:sz w:val="24"/>
              </w:rPr>
              <w:t>HV-5-1-01</w:t>
            </w:r>
          </w:p>
          <w:p w14:paraId="77E6E3D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zpívá v jednohlase či dvojhlase v durových i mollových tóninách a při zpěvu využívá získané pěvecké dovednosti </w:t>
            </w:r>
          </w:p>
          <w:p w14:paraId="6FBED989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HV-5-1-03</w:t>
            </w:r>
          </w:p>
          <w:p w14:paraId="07AC4C7E" w14:textId="77777777" w:rsidR="002A3647" w:rsidRPr="002D18D9" w:rsidRDefault="002A3647" w:rsidP="002A3647">
            <w:pPr>
              <w:rPr>
                <w:sz w:val="24"/>
              </w:rPr>
            </w:pPr>
            <w:r w:rsidRPr="002D18D9">
              <w:rPr>
                <w:sz w:val="24"/>
              </w:rPr>
              <w:t>využívá jednoduché</w:t>
            </w:r>
            <w:r>
              <w:rPr>
                <w:sz w:val="24"/>
              </w:rPr>
              <w:t xml:space="preserve"> </w:t>
            </w:r>
            <w:r w:rsidRPr="002D18D9">
              <w:rPr>
                <w:sz w:val="24"/>
              </w:rPr>
              <w:t xml:space="preserve">hudební nástroje k doprovodné hře i k reprodukci jednoduchých motivů skladeb a písní </w:t>
            </w:r>
          </w:p>
          <w:p w14:paraId="77FF2AA7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HV-5-1-05</w:t>
            </w:r>
          </w:p>
          <w:p w14:paraId="1314414E" w14:textId="77777777" w:rsidR="002A3647" w:rsidRPr="002D18D9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vytváří jednoduché předehry, mezihry a dohry a provádí elementární hudební improvizace</w:t>
            </w:r>
          </w:p>
          <w:p w14:paraId="0B1A11E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HV-5-1-06</w:t>
            </w:r>
          </w:p>
          <w:p w14:paraId="022D5FC1" w14:textId="77777777" w:rsidR="002A3647" w:rsidRDefault="002A3647" w:rsidP="002A3647">
            <w:pPr>
              <w:rPr>
                <w:sz w:val="24"/>
              </w:rPr>
            </w:pPr>
            <w:r w:rsidRPr="006465D5">
              <w:rPr>
                <w:sz w:val="24"/>
              </w:rPr>
              <w:t xml:space="preserve">rozpozná v proudu znějící hudby některé </w:t>
            </w:r>
            <w:r>
              <w:rPr>
                <w:sz w:val="24"/>
              </w:rPr>
              <w:t xml:space="preserve">z užitých </w:t>
            </w:r>
            <w:r w:rsidRPr="006465D5">
              <w:rPr>
                <w:sz w:val="24"/>
              </w:rPr>
              <w:t>hudební</w:t>
            </w:r>
            <w:r>
              <w:rPr>
                <w:sz w:val="24"/>
              </w:rPr>
              <w:t>ch výrazových prostředků</w:t>
            </w:r>
          </w:p>
          <w:p w14:paraId="21BF0F4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HV-5-1-04</w:t>
            </w:r>
          </w:p>
          <w:p w14:paraId="39B92DE5" w14:textId="77777777" w:rsidR="002A3647" w:rsidRPr="00693693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rozpozná hudební formu jednoduché písně či skladby</w:t>
            </w:r>
          </w:p>
          <w:p w14:paraId="10228FA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HV-5-1-02</w:t>
            </w:r>
          </w:p>
          <w:p w14:paraId="18ED8489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realizuje podle svých individuálních schopností a dovedností (zpěvem, hrou, tancem, doprovodnou hrou) jednoduchou melodii či píseň zapsanou pomocí not </w:t>
            </w:r>
          </w:p>
          <w:p w14:paraId="5B9275B4" w14:textId="77777777" w:rsidR="002A3647" w:rsidRPr="002A3647" w:rsidRDefault="002A3647" w:rsidP="002A3647">
            <w:pPr>
              <w:rPr>
                <w:sz w:val="24"/>
              </w:rPr>
            </w:pPr>
          </w:p>
        </w:tc>
        <w:tc>
          <w:tcPr>
            <w:tcW w:w="4728" w:type="dxa"/>
          </w:tcPr>
          <w:p w14:paraId="4CF4A180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VOKÁLNÍ ČINNOSTI A INSTRUMENTÁLNÍ ČINNOSTI</w:t>
            </w:r>
          </w:p>
          <w:p w14:paraId="5FE479B9" w14:textId="77777777" w:rsidR="002A3647" w:rsidRDefault="002A3647" w:rsidP="002A3647">
            <w:pPr>
              <w:rPr>
                <w:sz w:val="24"/>
              </w:rPr>
            </w:pPr>
          </w:p>
          <w:p w14:paraId="5B1EA05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pěvecký projev</w:t>
            </w:r>
          </w:p>
          <w:p w14:paraId="40F95C21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seznámení s grafickým znakem pro tón (nota) </w:t>
            </w:r>
          </w:p>
          <w:p w14:paraId="5688C588" w14:textId="1ABD2EDD" w:rsidR="002A3647" w:rsidRDefault="002A3647" w:rsidP="002A3647">
            <w:pPr>
              <w:rPr>
                <w:sz w:val="24"/>
              </w:rPr>
            </w:pPr>
          </w:p>
          <w:p w14:paraId="64D74376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-hra na nástroje Orffova instrumentáře </w:t>
            </w:r>
          </w:p>
          <w:p w14:paraId="3143E57A" w14:textId="77777777" w:rsidR="002A3647" w:rsidRDefault="002A3647" w:rsidP="002A3647">
            <w:pPr>
              <w:rPr>
                <w:sz w:val="24"/>
              </w:rPr>
            </w:pPr>
          </w:p>
          <w:p w14:paraId="14C74A78" w14:textId="77777777" w:rsidR="002A3647" w:rsidRDefault="002A3647" w:rsidP="002A3647">
            <w:pPr>
              <w:rPr>
                <w:sz w:val="24"/>
              </w:rPr>
            </w:pPr>
          </w:p>
          <w:p w14:paraId="3C80AC92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hra doprovodu </w:t>
            </w:r>
          </w:p>
          <w:p w14:paraId="2F6921C0" w14:textId="77777777" w:rsidR="002A3647" w:rsidRDefault="002A3647" w:rsidP="002A3647">
            <w:pPr>
              <w:rPr>
                <w:sz w:val="24"/>
              </w:rPr>
            </w:pPr>
          </w:p>
          <w:p w14:paraId="6F408BE1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rytmizace, melodizace a stylizace, hudební improvizace</w:t>
            </w:r>
          </w:p>
          <w:p w14:paraId="1A431B5F" w14:textId="77777777" w:rsidR="002A3647" w:rsidRDefault="002A3647" w:rsidP="002A3647">
            <w:pPr>
              <w:rPr>
                <w:sz w:val="24"/>
              </w:rPr>
            </w:pPr>
          </w:p>
          <w:p w14:paraId="1B7DBCE4" w14:textId="77777777" w:rsidR="002A3647" w:rsidRDefault="002A3647" w:rsidP="002A3647">
            <w:pPr>
              <w:rPr>
                <w:sz w:val="24"/>
              </w:rPr>
            </w:pPr>
          </w:p>
          <w:p w14:paraId="41C44534" w14:textId="77777777" w:rsidR="002A3647" w:rsidRDefault="002A3647" w:rsidP="002A3647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POSLECHOVÉ ČINNOSTI </w:t>
            </w:r>
          </w:p>
          <w:p w14:paraId="219FB595" w14:textId="77777777" w:rsidR="002A3647" w:rsidRDefault="002A3647" w:rsidP="002A3647">
            <w:pPr>
              <w:rPr>
                <w:sz w:val="24"/>
              </w:rPr>
            </w:pPr>
          </w:p>
          <w:p w14:paraId="0705D8DE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 xml:space="preserve">- zvuk hudebních nástrojů </w:t>
            </w:r>
          </w:p>
          <w:p w14:paraId="065D77EC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slavné melodie a skladby</w:t>
            </w:r>
          </w:p>
          <w:p w14:paraId="4ACE3FD9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interpretace hudby</w:t>
            </w:r>
          </w:p>
          <w:p w14:paraId="65743AA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hudební styly a žánry</w:t>
            </w:r>
          </w:p>
          <w:p w14:paraId="36FA0150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- hudební rytmus</w:t>
            </w:r>
          </w:p>
          <w:p w14:paraId="2832975A" w14:textId="6FDF1A08" w:rsidR="002A3647" w:rsidRPr="002A3647" w:rsidRDefault="002A3647" w:rsidP="000C7883">
            <w:pPr>
              <w:rPr>
                <w:bCs/>
                <w:sz w:val="24"/>
                <w:szCs w:val="24"/>
              </w:rPr>
            </w:pPr>
          </w:p>
        </w:tc>
        <w:tc>
          <w:tcPr>
            <w:tcW w:w="4730" w:type="dxa"/>
          </w:tcPr>
          <w:p w14:paraId="604DCD7C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HV-5-1-07</w:t>
            </w:r>
          </w:p>
          <w:p w14:paraId="23D0EEEE" w14:textId="77777777" w:rsidR="002A3647" w:rsidRDefault="002A3647" w:rsidP="002A3647">
            <w:pPr>
              <w:rPr>
                <w:sz w:val="24"/>
              </w:rPr>
            </w:pPr>
            <w:r>
              <w:rPr>
                <w:sz w:val="24"/>
              </w:rPr>
              <w:t>ztvárňuje hudbu pohybem s využitím tanečních kroků, na základě individuálních schopností a dovedností vytváří pohybové improvizace</w:t>
            </w:r>
          </w:p>
          <w:p w14:paraId="37E5124A" w14:textId="77777777" w:rsidR="002A3647" w:rsidRPr="002A3647" w:rsidRDefault="002A3647" w:rsidP="000C7883">
            <w:pPr>
              <w:rPr>
                <w:bCs/>
                <w:sz w:val="24"/>
                <w:szCs w:val="24"/>
              </w:rPr>
            </w:pPr>
          </w:p>
        </w:tc>
      </w:tr>
    </w:tbl>
    <w:p w14:paraId="1C3EB15C" w14:textId="7DB849A9" w:rsidR="0040003E" w:rsidRDefault="0040003E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A13116" w14:paraId="268F4C58" w14:textId="77777777" w:rsidTr="000C7883">
        <w:trPr>
          <w:trHeight w:val="665"/>
        </w:trPr>
        <w:tc>
          <w:tcPr>
            <w:tcW w:w="14185" w:type="dxa"/>
            <w:gridSpan w:val="3"/>
          </w:tcPr>
          <w:p w14:paraId="1E4C10B0" w14:textId="77777777" w:rsidR="00A13116" w:rsidRPr="00390E2B" w:rsidRDefault="00A13116" w:rsidP="000C7883">
            <w:pPr>
              <w:pStyle w:val="Nadpis2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90E2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Vyučovací předmět: </w:t>
            </w:r>
            <w:r w:rsidRPr="00390E2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Hudebně dramatická výchova</w:t>
            </w:r>
          </w:p>
          <w:p w14:paraId="6728E2BD" w14:textId="77777777" w:rsidR="00A13116" w:rsidRPr="002A3647" w:rsidRDefault="00A13116" w:rsidP="000C7883">
            <w:r w:rsidRPr="002A3647">
              <w:rPr>
                <w:sz w:val="28"/>
                <w:szCs w:val="28"/>
              </w:rPr>
              <w:t xml:space="preserve">Ročník: </w:t>
            </w:r>
            <w:r w:rsidRPr="00390E2B">
              <w:rPr>
                <w:b/>
                <w:bCs/>
                <w:sz w:val="28"/>
                <w:szCs w:val="28"/>
              </w:rPr>
              <w:t>4. – 6. ZŠ SP</w:t>
            </w:r>
          </w:p>
        </w:tc>
      </w:tr>
      <w:tr w:rsidR="00A13116" w14:paraId="55ABFBFA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6270A415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1653AAD9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22CE0BEB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A13116" w14:paraId="3208C04B" w14:textId="77777777" w:rsidTr="000C7883">
        <w:trPr>
          <w:trHeight w:val="7208"/>
        </w:trPr>
        <w:tc>
          <w:tcPr>
            <w:tcW w:w="4727" w:type="dxa"/>
          </w:tcPr>
          <w:p w14:paraId="6B2A5FD2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HV-5-1-07</w:t>
            </w:r>
          </w:p>
          <w:p w14:paraId="53AAE05E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ztvárňuje hudbu pohybem s využitím tanečních kroků, na základě individuálních schopností a dovedností vytváří pohybové improvizace</w:t>
            </w:r>
          </w:p>
          <w:p w14:paraId="1642CEF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DV-5-1-03</w:t>
            </w:r>
          </w:p>
          <w:p w14:paraId="1C09ADEC" w14:textId="77777777" w:rsidR="00A13116" w:rsidRDefault="00A13116" w:rsidP="00A13116">
            <w:pPr>
              <w:rPr>
                <w:sz w:val="24"/>
              </w:rPr>
            </w:pPr>
            <w:r w:rsidRPr="005E5543">
              <w:rPr>
                <w:sz w:val="24"/>
              </w:rPr>
              <w:t>rozpoznává témata a konflikty v situacích a příbězích</w:t>
            </w:r>
            <w:r>
              <w:rPr>
                <w:sz w:val="24"/>
              </w:rPr>
              <w:t>,</w:t>
            </w:r>
            <w:r w:rsidRPr="005E5543">
              <w:rPr>
                <w:sz w:val="24"/>
              </w:rPr>
              <w:t xml:space="preserve"> nahlíží na ně z pozic různých postav,</w:t>
            </w:r>
            <w:r>
              <w:rPr>
                <w:sz w:val="24"/>
              </w:rPr>
              <w:t xml:space="preserve"> </w:t>
            </w:r>
            <w:r w:rsidRPr="005E5543">
              <w:rPr>
                <w:sz w:val="24"/>
              </w:rPr>
              <w:t>zabývá se důsledky jednání postav</w:t>
            </w:r>
          </w:p>
          <w:p w14:paraId="5C3FEA4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DV-5-1-02</w:t>
            </w:r>
          </w:p>
          <w:p w14:paraId="1B0CC965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pracuje s pravidly hry a jejich variacemi, dokáže vstoupit do role a v herní situaci přirozeně a přesvědčivě jednat</w:t>
            </w:r>
          </w:p>
          <w:p w14:paraId="56921623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DV-5-1-01</w:t>
            </w:r>
          </w:p>
          <w:p w14:paraId="78F82ED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propojuje somatické dovednosti a kombinuje je za účelem vyjádření vnitřních stavů a emocí vlastních i určité postavy</w:t>
            </w:r>
          </w:p>
          <w:p w14:paraId="73586B97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DV-5-1-04</w:t>
            </w:r>
          </w:p>
          <w:p w14:paraId="2224871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pracuje ve skupině na vytvoření menšího inscenačního tvaru a využívá přitom různých výrazových prostředků</w:t>
            </w:r>
          </w:p>
          <w:p w14:paraId="136248E9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DV-5-1-06</w:t>
            </w:r>
          </w:p>
          <w:p w14:paraId="3C93CF5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reflektuje svůj zážitek z dramat. díla, rozlišuje na základě vlastních zkušeností základní divadelní druhy</w:t>
            </w:r>
          </w:p>
          <w:p w14:paraId="7C0D5E1C" w14:textId="3D682EE8" w:rsidR="00A13116" w:rsidRPr="00A13116" w:rsidRDefault="00A13116" w:rsidP="00A13116">
            <w:pPr>
              <w:rPr>
                <w:sz w:val="24"/>
              </w:rPr>
            </w:pPr>
          </w:p>
        </w:tc>
        <w:tc>
          <w:tcPr>
            <w:tcW w:w="4728" w:type="dxa"/>
          </w:tcPr>
          <w:p w14:paraId="70CA6C18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20A1BC1F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</w:p>
          <w:p w14:paraId="77BABE3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taktování, pohybový doprovod znějící hudby</w:t>
            </w:r>
          </w:p>
          <w:p w14:paraId="3287113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pohybové hry s říkadly a dětskými popěvky </w:t>
            </w:r>
          </w:p>
          <w:p w14:paraId="5047B53D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pohybová improvizace s využitím kroku </w:t>
            </w:r>
          </w:p>
          <w:p w14:paraId="39E8A8F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pantomima</w:t>
            </w:r>
          </w:p>
          <w:p w14:paraId="485FECBA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24FBFB13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12511527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PROCES DRAMATICKÉ A INSCENAČNÍ TVORBY </w:t>
            </w:r>
          </w:p>
          <w:p w14:paraId="4BA54273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</w:p>
          <w:p w14:paraId="1DF301F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náměty a témata v dramatických situacích</w:t>
            </w:r>
          </w:p>
          <w:p w14:paraId="0E9FC99C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typová postava </w:t>
            </w:r>
          </w:p>
          <w:p w14:paraId="23062DD4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dramatická situace, příběh</w:t>
            </w:r>
          </w:p>
          <w:p w14:paraId="3F18F4C8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inscenační prostředky a postupy</w:t>
            </w:r>
          </w:p>
          <w:p w14:paraId="3B738389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komunikace s divákem</w:t>
            </w:r>
          </w:p>
          <w:p w14:paraId="495A2F88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1685ABD3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RECEPCE A REFLEXE DRAMATICKÉHO UMĚNÍ</w:t>
            </w:r>
          </w:p>
          <w:p w14:paraId="211D77B9" w14:textId="77777777" w:rsidR="00A13116" w:rsidRPr="00C231E7" w:rsidRDefault="00A13116" w:rsidP="00A13116">
            <w:pPr>
              <w:rPr>
                <w:b/>
                <w:sz w:val="24"/>
                <w:u w:val="single"/>
              </w:rPr>
            </w:pPr>
          </w:p>
          <w:p w14:paraId="0286C549" w14:textId="77777777" w:rsidR="00A13116" w:rsidRPr="00C231E7" w:rsidRDefault="00A13116" w:rsidP="00A13116">
            <w:pPr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 w:rsidRPr="00CC335E">
              <w:rPr>
                <w:sz w:val="24"/>
              </w:rPr>
              <w:t xml:space="preserve"> základní</w:t>
            </w:r>
            <w:r>
              <w:rPr>
                <w:sz w:val="24"/>
              </w:rPr>
              <w:t xml:space="preserve"> stavební prvky dramatu</w:t>
            </w:r>
          </w:p>
          <w:p w14:paraId="074B232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současné dramatické umění a média</w:t>
            </w:r>
          </w:p>
          <w:p w14:paraId="6197C91D" w14:textId="6890CB17" w:rsidR="00A13116" w:rsidRPr="002A3647" w:rsidRDefault="00A13116" w:rsidP="00A13116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- základní divadelní druhy</w:t>
            </w:r>
          </w:p>
        </w:tc>
        <w:tc>
          <w:tcPr>
            <w:tcW w:w="4730" w:type="dxa"/>
          </w:tcPr>
          <w:p w14:paraId="4488C84F" w14:textId="77777777" w:rsidR="00A13116" w:rsidRDefault="00A13116" w:rsidP="00A13116">
            <w:pPr>
              <w:rPr>
                <w:bCs/>
                <w:sz w:val="24"/>
                <w:szCs w:val="24"/>
              </w:rPr>
            </w:pPr>
          </w:p>
          <w:p w14:paraId="4E7961C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OSV – komunikace</w:t>
            </w:r>
          </w:p>
          <w:p w14:paraId="21A807E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řeč těla, řeč zvuků a slov, řeč předmětů a prostředí vytvářeného člověkem,</w:t>
            </w:r>
          </w:p>
          <w:p w14:paraId="4643D3C7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řeč lidských skutků (4.r.) </w:t>
            </w:r>
          </w:p>
          <w:p w14:paraId="33204F3D" w14:textId="77777777" w:rsidR="00A13116" w:rsidRDefault="00A13116" w:rsidP="00A13116">
            <w:pPr>
              <w:rPr>
                <w:sz w:val="24"/>
              </w:rPr>
            </w:pPr>
          </w:p>
          <w:p w14:paraId="7F992AB8" w14:textId="77777777" w:rsidR="00A13116" w:rsidRPr="002A3647" w:rsidRDefault="00A13116" w:rsidP="00A13116">
            <w:pPr>
              <w:rPr>
                <w:bCs/>
                <w:sz w:val="24"/>
                <w:szCs w:val="24"/>
              </w:rPr>
            </w:pPr>
          </w:p>
        </w:tc>
      </w:tr>
    </w:tbl>
    <w:p w14:paraId="38E8A0BB" w14:textId="77777777" w:rsidR="00A13116" w:rsidRDefault="00A13116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A13116" w14:paraId="1CFB8683" w14:textId="77777777" w:rsidTr="000C7883">
        <w:trPr>
          <w:trHeight w:val="665"/>
        </w:trPr>
        <w:tc>
          <w:tcPr>
            <w:tcW w:w="14185" w:type="dxa"/>
            <w:gridSpan w:val="3"/>
          </w:tcPr>
          <w:p w14:paraId="050EA998" w14:textId="77777777" w:rsidR="00A13116" w:rsidRPr="002A3647" w:rsidRDefault="00A13116" w:rsidP="000C7883">
            <w:pPr>
              <w:pStyle w:val="Nadpis2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0E2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Vyučovací předmět:</w:t>
            </w:r>
            <w:r w:rsidRPr="002A364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390E2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Hudebně dramatická výchova</w:t>
            </w:r>
          </w:p>
          <w:p w14:paraId="1E8CDCB3" w14:textId="40C9537E" w:rsidR="00A13116" w:rsidRPr="002A3647" w:rsidRDefault="00A13116" w:rsidP="000C7883">
            <w:r w:rsidRPr="002A3647">
              <w:rPr>
                <w:sz w:val="28"/>
                <w:szCs w:val="28"/>
              </w:rPr>
              <w:t xml:space="preserve">Ročník: </w:t>
            </w:r>
            <w:r w:rsidRPr="00390E2B">
              <w:rPr>
                <w:b/>
                <w:bCs/>
                <w:sz w:val="28"/>
                <w:szCs w:val="28"/>
              </w:rPr>
              <w:t>7. – 10. ZŠ SP</w:t>
            </w:r>
          </w:p>
        </w:tc>
      </w:tr>
      <w:tr w:rsidR="00A13116" w14:paraId="070F508A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78640E01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317A21F8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3575E642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A13116" w14:paraId="1A8B8F0C" w14:textId="77777777" w:rsidTr="000C7883">
        <w:trPr>
          <w:trHeight w:val="7208"/>
        </w:trPr>
        <w:tc>
          <w:tcPr>
            <w:tcW w:w="4727" w:type="dxa"/>
          </w:tcPr>
          <w:p w14:paraId="0F41F520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Žák </w:t>
            </w:r>
            <w:r w:rsidRPr="000A3D08">
              <w:rPr>
                <w:color w:val="FF0000"/>
                <w:sz w:val="24"/>
              </w:rPr>
              <w:t>dle druhu a stupně slucho</w:t>
            </w:r>
            <w:r>
              <w:rPr>
                <w:color w:val="FF0000"/>
                <w:sz w:val="24"/>
              </w:rPr>
              <w:t>vé vady žáků:</w:t>
            </w:r>
          </w:p>
          <w:p w14:paraId="70657EF9" w14:textId="77777777" w:rsidR="00A13116" w:rsidRDefault="00A13116" w:rsidP="00A13116">
            <w:pPr>
              <w:rPr>
                <w:sz w:val="24"/>
              </w:rPr>
            </w:pPr>
          </w:p>
          <w:p w14:paraId="00C51910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HV-9-1-01</w:t>
            </w:r>
          </w:p>
          <w:p w14:paraId="245F1F0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využívá své individuální hudební schopnosti a dovednosti při hudebních aktivitách</w:t>
            </w:r>
          </w:p>
          <w:p w14:paraId="703538F0" w14:textId="77777777" w:rsidR="00A13116" w:rsidRDefault="00A13116" w:rsidP="00A13116">
            <w:pPr>
              <w:rPr>
                <w:sz w:val="24"/>
              </w:rPr>
            </w:pPr>
          </w:p>
          <w:p w14:paraId="44D630C8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HV-9-1-02</w:t>
            </w:r>
          </w:p>
          <w:p w14:paraId="681A45F1" w14:textId="77777777" w:rsidR="00A13116" w:rsidRPr="0066268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uplatňuje získané pěvecké dovednosti a návyky při zpěvu i při mluvním projevu v běžném životě, zpívá dle svých dispozic intonačně čistě a rytmicky přesně v jednohlase i vícehlase</w:t>
            </w:r>
          </w:p>
          <w:p w14:paraId="52FA0DDC" w14:textId="77777777" w:rsidR="00A13116" w:rsidRDefault="00A13116" w:rsidP="00A13116">
            <w:pPr>
              <w:rPr>
                <w:color w:val="3366FF"/>
                <w:sz w:val="24"/>
              </w:rPr>
            </w:pPr>
          </w:p>
          <w:p w14:paraId="5DF28C8F" w14:textId="77777777" w:rsidR="00A13116" w:rsidRPr="00662686" w:rsidRDefault="00A13116" w:rsidP="00A13116">
            <w:pPr>
              <w:rPr>
                <w:sz w:val="24"/>
              </w:rPr>
            </w:pPr>
            <w:r w:rsidRPr="00662686">
              <w:rPr>
                <w:sz w:val="24"/>
              </w:rPr>
              <w:t>HV-9-1-03</w:t>
            </w:r>
          </w:p>
          <w:p w14:paraId="3D072969" w14:textId="77777777" w:rsidR="00A13116" w:rsidRPr="00662686" w:rsidRDefault="00A13116" w:rsidP="00A13116">
            <w:pPr>
              <w:rPr>
                <w:sz w:val="24"/>
              </w:rPr>
            </w:pPr>
            <w:r w:rsidRPr="00662686">
              <w:rPr>
                <w:sz w:val="24"/>
              </w:rPr>
              <w:t>reprodukuje na základě svých individuálních hudebních schopností a dovedností různé motivy, témata i části skladeb, vytváří jednoduché doprovody, provádí jednoduché hudební improvizace</w:t>
            </w:r>
          </w:p>
          <w:p w14:paraId="56CC645B" w14:textId="77777777" w:rsidR="00A13116" w:rsidRPr="00662686" w:rsidRDefault="00A13116" w:rsidP="00A13116">
            <w:pPr>
              <w:rPr>
                <w:sz w:val="24"/>
              </w:rPr>
            </w:pPr>
          </w:p>
          <w:p w14:paraId="7A32CE4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HV-9-1-04</w:t>
            </w:r>
          </w:p>
          <w:p w14:paraId="3BE3A2CF" w14:textId="0A203DC2" w:rsidR="00A13116" w:rsidRP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rozpozná některé z tanců různých stylových období, zvolí vhodný typ hudebně pohybových prvků k poslouchané hudbě</w:t>
            </w:r>
          </w:p>
        </w:tc>
        <w:tc>
          <w:tcPr>
            <w:tcW w:w="4728" w:type="dxa"/>
          </w:tcPr>
          <w:p w14:paraId="28446ED3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VOKÁLNÍ ČINNOSTI A INSTRUMENTÁLNÍ ČINNOSTI </w:t>
            </w:r>
          </w:p>
          <w:p w14:paraId="645C663F" w14:textId="77777777" w:rsidR="00A13116" w:rsidRDefault="00A13116" w:rsidP="00A13116">
            <w:pPr>
              <w:rPr>
                <w:sz w:val="24"/>
              </w:rPr>
            </w:pPr>
          </w:p>
          <w:p w14:paraId="47CB77AC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pěvecký projev </w:t>
            </w:r>
          </w:p>
          <w:p w14:paraId="63BAD3D4" w14:textId="77777777" w:rsidR="00A13116" w:rsidRDefault="00A13116" w:rsidP="00A13116">
            <w:pPr>
              <w:rPr>
                <w:sz w:val="24"/>
              </w:rPr>
            </w:pPr>
          </w:p>
          <w:p w14:paraId="115D5DC3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seznámení s grafickým záznamem melodie </w:t>
            </w:r>
          </w:p>
          <w:p w14:paraId="45E2AAF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hra na tělo </w:t>
            </w:r>
          </w:p>
          <w:p w14:paraId="23C607F2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nástroje Orffova instrumentáře </w:t>
            </w:r>
          </w:p>
          <w:p w14:paraId="7F2BA18E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hudební rytmus</w:t>
            </w:r>
          </w:p>
          <w:p w14:paraId="7A2EBFB7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orientace v notovém záznamu</w:t>
            </w:r>
          </w:p>
          <w:p w14:paraId="00E285D7" w14:textId="77777777" w:rsidR="00A13116" w:rsidRDefault="00A13116" w:rsidP="00A13116">
            <w:pPr>
              <w:rPr>
                <w:sz w:val="24"/>
              </w:rPr>
            </w:pPr>
          </w:p>
          <w:p w14:paraId="4E22B4A6" w14:textId="77777777" w:rsidR="00A13116" w:rsidRDefault="00A13116" w:rsidP="00A13116">
            <w:pPr>
              <w:rPr>
                <w:sz w:val="24"/>
              </w:rPr>
            </w:pPr>
          </w:p>
          <w:p w14:paraId="6DF1F300" w14:textId="69D1F2B3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tvorba doprovodů pro hudebně dramatické projevy</w:t>
            </w:r>
          </w:p>
          <w:p w14:paraId="3B8DC601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48F1DD1E" w14:textId="53DAA9C2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POSLECHOVÉ ČINNOSTI</w:t>
            </w:r>
          </w:p>
          <w:p w14:paraId="01BCB00E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</w:p>
          <w:p w14:paraId="3EBAA8A2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rozlišování zpěvních hlasů</w:t>
            </w:r>
          </w:p>
          <w:p w14:paraId="19E41464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hudební nástroje </w:t>
            </w:r>
          </w:p>
          <w:p w14:paraId="5DEEFA05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hudebně vyjadřovací prostředky ve skladbě, mimohudební obsah díla </w:t>
            </w:r>
          </w:p>
          <w:p w14:paraId="33FA8CC6" w14:textId="77777777" w:rsidR="00A13116" w:rsidRDefault="00A13116" w:rsidP="00A13116">
            <w:pPr>
              <w:rPr>
                <w:sz w:val="24"/>
              </w:rPr>
            </w:pPr>
          </w:p>
          <w:p w14:paraId="2DF7648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hudební styly a žánry </w:t>
            </w:r>
          </w:p>
          <w:p w14:paraId="06D8EF75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nejvýznamnější hudební skladatelé a jejich dílo </w:t>
            </w:r>
          </w:p>
          <w:p w14:paraId="1C7F84FD" w14:textId="76FB6F16" w:rsidR="00A13116" w:rsidRPr="002A3647" w:rsidRDefault="00A13116" w:rsidP="000C7883">
            <w:pPr>
              <w:rPr>
                <w:bCs/>
                <w:sz w:val="24"/>
                <w:szCs w:val="24"/>
              </w:rPr>
            </w:pPr>
          </w:p>
        </w:tc>
        <w:tc>
          <w:tcPr>
            <w:tcW w:w="4730" w:type="dxa"/>
          </w:tcPr>
          <w:p w14:paraId="7CE5E4E8" w14:textId="77777777" w:rsidR="00A13116" w:rsidRPr="002A3647" w:rsidRDefault="00A13116" w:rsidP="000C7883">
            <w:pPr>
              <w:rPr>
                <w:bCs/>
                <w:sz w:val="24"/>
                <w:szCs w:val="24"/>
              </w:rPr>
            </w:pPr>
          </w:p>
        </w:tc>
      </w:tr>
    </w:tbl>
    <w:p w14:paraId="56228329" w14:textId="77777777" w:rsidR="00A13116" w:rsidRDefault="00A13116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A13116" w14:paraId="1C052BF7" w14:textId="77777777" w:rsidTr="000C7883">
        <w:trPr>
          <w:trHeight w:val="665"/>
        </w:trPr>
        <w:tc>
          <w:tcPr>
            <w:tcW w:w="14185" w:type="dxa"/>
            <w:gridSpan w:val="3"/>
          </w:tcPr>
          <w:p w14:paraId="3F2552B0" w14:textId="77777777" w:rsidR="00A13116" w:rsidRPr="00390E2B" w:rsidRDefault="00A13116" w:rsidP="000C7883">
            <w:pPr>
              <w:pStyle w:val="Nadpis2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90E2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Vyučovací předmět: </w:t>
            </w:r>
            <w:r w:rsidRPr="00390E2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Hudebně dramatická výchova</w:t>
            </w:r>
          </w:p>
          <w:p w14:paraId="15E20C79" w14:textId="1EB7E4E7" w:rsidR="00A13116" w:rsidRPr="002A3647" w:rsidRDefault="00A13116" w:rsidP="000C7883">
            <w:r w:rsidRPr="002A3647">
              <w:rPr>
                <w:sz w:val="28"/>
                <w:szCs w:val="28"/>
              </w:rPr>
              <w:t>Ročník:</w:t>
            </w:r>
            <w:r w:rsidRPr="00390E2B">
              <w:rPr>
                <w:b/>
                <w:bCs/>
                <w:sz w:val="28"/>
                <w:szCs w:val="28"/>
              </w:rPr>
              <w:t xml:space="preserve"> 7. – 10. ZŠ SP</w:t>
            </w:r>
          </w:p>
        </w:tc>
      </w:tr>
      <w:tr w:rsidR="00A13116" w14:paraId="00F7E963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0D746A71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46241E02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72A00BF7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A13116" w14:paraId="256E689D" w14:textId="77777777" w:rsidTr="00680A24">
        <w:trPr>
          <w:trHeight w:val="6499"/>
        </w:trPr>
        <w:tc>
          <w:tcPr>
            <w:tcW w:w="4727" w:type="dxa"/>
          </w:tcPr>
          <w:p w14:paraId="5ACE2C6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HV-9-1-05</w:t>
            </w:r>
          </w:p>
          <w:p w14:paraId="328ACF0D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Orientuje se v proudu znějící hudby, přistupuje k hudebnímu dílu jako k logicky utvářenému celku</w:t>
            </w:r>
          </w:p>
          <w:p w14:paraId="1BBF872B" w14:textId="77777777" w:rsidR="00A13116" w:rsidRDefault="00A13116" w:rsidP="00A13116">
            <w:pPr>
              <w:rPr>
                <w:sz w:val="24"/>
              </w:rPr>
            </w:pPr>
          </w:p>
          <w:p w14:paraId="1DB12C0E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HV-9-1-06</w:t>
            </w:r>
          </w:p>
          <w:p w14:paraId="30F3C7BD" w14:textId="77777777" w:rsidR="00A13116" w:rsidRDefault="00A13116" w:rsidP="00A13116">
            <w:pPr>
              <w:rPr>
                <w:sz w:val="24"/>
              </w:rPr>
            </w:pPr>
            <w:r w:rsidRPr="000C07DB">
              <w:rPr>
                <w:sz w:val="24"/>
              </w:rPr>
              <w:t xml:space="preserve">zařadí na základě individuálních schopností a získaných vědomostí slyšenou hudbu do stylového období </w:t>
            </w:r>
          </w:p>
          <w:p w14:paraId="0D4B3E74" w14:textId="77777777" w:rsidR="00A13116" w:rsidRDefault="00A13116" w:rsidP="00A13116">
            <w:pPr>
              <w:rPr>
                <w:sz w:val="24"/>
              </w:rPr>
            </w:pPr>
          </w:p>
          <w:p w14:paraId="1AA7A68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HV-9-1-07</w:t>
            </w:r>
          </w:p>
          <w:p w14:paraId="2CAD7B3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vyhledává souvislosti mezi hudbou a jinými druhy umění </w:t>
            </w:r>
          </w:p>
          <w:p w14:paraId="1C0BA91A" w14:textId="77777777" w:rsidR="00A13116" w:rsidRDefault="00A13116" w:rsidP="000C7883">
            <w:pPr>
              <w:rPr>
                <w:sz w:val="24"/>
              </w:rPr>
            </w:pPr>
          </w:p>
          <w:p w14:paraId="35B2B1A7" w14:textId="77777777" w:rsidR="00A13116" w:rsidRPr="00A51E16" w:rsidRDefault="00A13116" w:rsidP="00A13116">
            <w:pPr>
              <w:rPr>
                <w:sz w:val="24"/>
              </w:rPr>
            </w:pPr>
            <w:r w:rsidRPr="00A51E16">
              <w:rPr>
                <w:sz w:val="24"/>
              </w:rPr>
              <w:t>DV-9-1-06</w:t>
            </w:r>
          </w:p>
          <w:p w14:paraId="41C128BF" w14:textId="23562B69" w:rsidR="00A13116" w:rsidRPr="00A13116" w:rsidRDefault="00A13116" w:rsidP="00A13116">
            <w:pPr>
              <w:rPr>
                <w:sz w:val="24"/>
              </w:rPr>
            </w:pPr>
            <w:r w:rsidRPr="00723563">
              <w:rPr>
                <w:sz w:val="24"/>
              </w:rPr>
              <w:t xml:space="preserve">rozpozná </w:t>
            </w:r>
            <w:r>
              <w:rPr>
                <w:sz w:val="24"/>
              </w:rPr>
              <w:t xml:space="preserve">ve vlastní dramatické práci i v dramatickém díle základní prvky dramatu, </w:t>
            </w:r>
            <w:r w:rsidRPr="00723563">
              <w:rPr>
                <w:sz w:val="24"/>
              </w:rPr>
              <w:t>základní divadelní druhy a dramatické žánry a jejich hlavní znak</w:t>
            </w:r>
            <w:r>
              <w:rPr>
                <w:sz w:val="24"/>
              </w:rPr>
              <w:t>y, kriticky hodnotí dramatická díla i současnou mediální tvorbu</w:t>
            </w:r>
          </w:p>
        </w:tc>
        <w:tc>
          <w:tcPr>
            <w:tcW w:w="4728" w:type="dxa"/>
          </w:tcPr>
          <w:p w14:paraId="71969D2F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HUDEBNĚ POHYBOVÉ ČINNOSTI </w:t>
            </w:r>
          </w:p>
          <w:p w14:paraId="3A190FEE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</w:p>
          <w:p w14:paraId="6E85010A" w14:textId="5E11BCBA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pohybový doprovod </w:t>
            </w:r>
            <w:r w:rsidR="00390E2B">
              <w:rPr>
                <w:sz w:val="24"/>
              </w:rPr>
              <w:t>hudby – taktování</w:t>
            </w:r>
            <w:r>
              <w:rPr>
                <w:sz w:val="24"/>
              </w:rPr>
              <w:t xml:space="preserve"> a pohyb na hudbu </w:t>
            </w:r>
          </w:p>
          <w:p w14:paraId="7F85C5D4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hudebně pohybové hry </w:t>
            </w:r>
          </w:p>
          <w:p w14:paraId="4A03571E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základní taneční kroky klasických a moderních tónů </w:t>
            </w:r>
          </w:p>
          <w:p w14:paraId="7D31F289" w14:textId="3C137EF2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pohybové vyjádření </w:t>
            </w:r>
            <w:r w:rsidR="00390E2B">
              <w:rPr>
                <w:sz w:val="24"/>
              </w:rPr>
              <w:t>hudby – pantomima</w:t>
            </w:r>
            <w:r>
              <w:rPr>
                <w:sz w:val="24"/>
              </w:rPr>
              <w:t xml:space="preserve">, improvizace </w:t>
            </w:r>
          </w:p>
          <w:p w14:paraId="00326D68" w14:textId="4507C72D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pohybové reakce na změny v proudu znějící hudby (tempové, dynamické)</w:t>
            </w:r>
          </w:p>
          <w:p w14:paraId="299BD72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orientace v prostoru</w:t>
            </w:r>
          </w:p>
          <w:p w14:paraId="0A98B415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26C90FDA" w14:textId="77777777" w:rsidR="00A13116" w:rsidRDefault="00A13116" w:rsidP="000C7883">
            <w:pPr>
              <w:rPr>
                <w:bCs/>
                <w:sz w:val="24"/>
                <w:szCs w:val="24"/>
              </w:rPr>
            </w:pPr>
          </w:p>
          <w:p w14:paraId="0A71D8F1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RECEPCE A REFLEXE DRAMATICKÉHO UMĚNÍ </w:t>
            </w:r>
          </w:p>
          <w:p w14:paraId="4C9C589C" w14:textId="77777777" w:rsidR="00A13116" w:rsidRDefault="00A13116" w:rsidP="00A13116">
            <w:pPr>
              <w:rPr>
                <w:b/>
                <w:sz w:val="24"/>
              </w:rPr>
            </w:pPr>
          </w:p>
          <w:p w14:paraId="25004851" w14:textId="77777777" w:rsidR="00A13116" w:rsidRPr="00CC335E" w:rsidRDefault="00A13116" w:rsidP="00A1311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 w:rsidRPr="00CC335E">
              <w:rPr>
                <w:sz w:val="24"/>
              </w:rPr>
              <w:t>základní stavební prvky dramatu</w:t>
            </w:r>
          </w:p>
          <w:p w14:paraId="3C5CBB2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základní dramatické žánry a druhy</w:t>
            </w:r>
          </w:p>
          <w:p w14:paraId="7C87D3F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současná dramatická umění a média</w:t>
            </w:r>
          </w:p>
          <w:p w14:paraId="2A45008E" w14:textId="2FDA4852" w:rsidR="00A13116" w:rsidRPr="002A3647" w:rsidRDefault="00A13116" w:rsidP="00680A24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- výrazné osobnosti české a světové dramatické tvorby</w:t>
            </w:r>
          </w:p>
        </w:tc>
        <w:tc>
          <w:tcPr>
            <w:tcW w:w="4730" w:type="dxa"/>
          </w:tcPr>
          <w:p w14:paraId="74313107" w14:textId="77777777" w:rsidR="00E65057" w:rsidRDefault="00E65057" w:rsidP="00A13116">
            <w:pPr>
              <w:rPr>
                <w:sz w:val="24"/>
              </w:rPr>
            </w:pPr>
          </w:p>
          <w:p w14:paraId="20F7B934" w14:textId="77777777" w:rsidR="00E65057" w:rsidRDefault="00E65057" w:rsidP="00A13116">
            <w:pPr>
              <w:rPr>
                <w:sz w:val="24"/>
              </w:rPr>
            </w:pPr>
          </w:p>
          <w:p w14:paraId="4ED28557" w14:textId="1E32E13E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MKV – princip solidárního směru a solidarity – nekonfliktní život multikulturní společnosti</w:t>
            </w:r>
          </w:p>
          <w:p w14:paraId="7D5238B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( 7.r.</w:t>
            </w:r>
            <w:proofErr w:type="gramEnd"/>
            <w:r>
              <w:rPr>
                <w:sz w:val="24"/>
              </w:rPr>
              <w:t>)</w:t>
            </w:r>
          </w:p>
          <w:p w14:paraId="5656A3B7" w14:textId="77777777" w:rsidR="00A13116" w:rsidRDefault="00A13116" w:rsidP="00A13116">
            <w:pPr>
              <w:rPr>
                <w:sz w:val="24"/>
              </w:rPr>
            </w:pPr>
          </w:p>
          <w:p w14:paraId="54D37839" w14:textId="77777777" w:rsidR="00A13116" w:rsidRDefault="00A13116" w:rsidP="00A13116">
            <w:pPr>
              <w:rPr>
                <w:sz w:val="24"/>
              </w:rPr>
            </w:pPr>
          </w:p>
          <w:p w14:paraId="4FB80D41" w14:textId="77777777" w:rsidR="00A13116" w:rsidRDefault="00A13116" w:rsidP="00A13116">
            <w:pPr>
              <w:rPr>
                <w:sz w:val="24"/>
              </w:rPr>
            </w:pPr>
          </w:p>
          <w:p w14:paraId="62E15BB1" w14:textId="77777777" w:rsidR="00A13116" w:rsidRDefault="00A13116" w:rsidP="00A13116">
            <w:pPr>
              <w:rPr>
                <w:sz w:val="24"/>
              </w:rPr>
            </w:pPr>
          </w:p>
          <w:p w14:paraId="7A877069" w14:textId="77777777" w:rsidR="00A13116" w:rsidRDefault="00A13116" w:rsidP="00A13116">
            <w:pPr>
              <w:rPr>
                <w:sz w:val="24"/>
              </w:rPr>
            </w:pPr>
          </w:p>
          <w:p w14:paraId="38F0678D" w14:textId="77777777" w:rsidR="00A13116" w:rsidRDefault="00A13116" w:rsidP="00A13116">
            <w:pPr>
              <w:rPr>
                <w:sz w:val="24"/>
              </w:rPr>
            </w:pPr>
          </w:p>
          <w:p w14:paraId="79C16C5A" w14:textId="77777777" w:rsidR="00A13116" w:rsidRDefault="00A13116" w:rsidP="00A13116">
            <w:pPr>
              <w:rPr>
                <w:sz w:val="24"/>
              </w:rPr>
            </w:pPr>
          </w:p>
          <w:p w14:paraId="0C66BAA0" w14:textId="77777777" w:rsidR="00A13116" w:rsidRDefault="00A13116" w:rsidP="00A13116">
            <w:pPr>
              <w:rPr>
                <w:sz w:val="24"/>
              </w:rPr>
            </w:pPr>
          </w:p>
          <w:p w14:paraId="5C123E67" w14:textId="77777777" w:rsidR="00A13116" w:rsidRDefault="00A13116" w:rsidP="00A13116">
            <w:pPr>
              <w:rPr>
                <w:sz w:val="24"/>
              </w:rPr>
            </w:pPr>
          </w:p>
          <w:p w14:paraId="42F0CAB0" w14:textId="77777777" w:rsidR="00A13116" w:rsidRDefault="00A13116" w:rsidP="00A13116">
            <w:pPr>
              <w:rPr>
                <w:sz w:val="24"/>
              </w:rPr>
            </w:pPr>
            <w:r w:rsidRPr="00503644">
              <w:rPr>
                <w:sz w:val="24"/>
              </w:rPr>
              <w:t>OSV –</w:t>
            </w:r>
            <w:r>
              <w:rPr>
                <w:sz w:val="24"/>
              </w:rPr>
              <w:t xml:space="preserve"> komunikace </w:t>
            </w:r>
          </w:p>
          <w:p w14:paraId="2A9C908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– specifické komunikační dovednosti (monologické </w:t>
            </w:r>
            <w:proofErr w:type="gramStart"/>
            <w:r>
              <w:rPr>
                <w:sz w:val="24"/>
              </w:rPr>
              <w:t>formy- vstup</w:t>
            </w:r>
            <w:proofErr w:type="gramEnd"/>
            <w:r>
              <w:rPr>
                <w:sz w:val="24"/>
              </w:rPr>
              <w:t xml:space="preserve"> do tématu</w:t>
            </w:r>
          </w:p>
          <w:p w14:paraId="5361C65D" w14:textId="77777777" w:rsidR="00A13116" w:rsidRPr="00503644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 xml:space="preserve">rétorika) </w:t>
            </w:r>
            <w:r w:rsidRPr="00503644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 10.r.)</w:t>
            </w:r>
          </w:p>
          <w:p w14:paraId="6903BB85" w14:textId="77777777" w:rsidR="00A13116" w:rsidRPr="00503644" w:rsidRDefault="00A13116" w:rsidP="00A13116">
            <w:pPr>
              <w:rPr>
                <w:i/>
                <w:sz w:val="24"/>
              </w:rPr>
            </w:pPr>
          </w:p>
          <w:p w14:paraId="34330C5F" w14:textId="77777777" w:rsidR="00A13116" w:rsidRPr="002A3647" w:rsidRDefault="00A13116" w:rsidP="000C7883">
            <w:pPr>
              <w:rPr>
                <w:bCs/>
                <w:sz w:val="24"/>
                <w:szCs w:val="24"/>
              </w:rPr>
            </w:pPr>
          </w:p>
        </w:tc>
      </w:tr>
    </w:tbl>
    <w:p w14:paraId="2554BEB8" w14:textId="77777777" w:rsidR="00A13116" w:rsidRDefault="00A13116" w:rsidP="002A3647">
      <w:pPr>
        <w:spacing w:after="160" w:line="259" w:lineRule="auto"/>
      </w:pPr>
    </w:p>
    <w:tbl>
      <w:tblPr>
        <w:tblStyle w:val="Mkatabulky"/>
        <w:tblW w:w="14185" w:type="dxa"/>
        <w:tblLook w:val="04A0" w:firstRow="1" w:lastRow="0" w:firstColumn="1" w:lastColumn="0" w:noHBand="0" w:noVBand="1"/>
      </w:tblPr>
      <w:tblGrid>
        <w:gridCol w:w="4727"/>
        <w:gridCol w:w="4728"/>
        <w:gridCol w:w="4730"/>
      </w:tblGrid>
      <w:tr w:rsidR="00A13116" w14:paraId="15315F81" w14:textId="77777777" w:rsidTr="000C7883">
        <w:trPr>
          <w:trHeight w:val="665"/>
        </w:trPr>
        <w:tc>
          <w:tcPr>
            <w:tcW w:w="14185" w:type="dxa"/>
            <w:gridSpan w:val="3"/>
          </w:tcPr>
          <w:p w14:paraId="2D5853F6" w14:textId="77777777" w:rsidR="00A13116" w:rsidRPr="002A3647" w:rsidRDefault="00A13116" w:rsidP="000C7883">
            <w:pPr>
              <w:pStyle w:val="Nadpis2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90E2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Vyučovací předmět:</w:t>
            </w:r>
            <w:r w:rsidRPr="002A364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390E2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Hudebně dramatická výchova</w:t>
            </w:r>
          </w:p>
          <w:p w14:paraId="3099BE96" w14:textId="77777777" w:rsidR="00A13116" w:rsidRPr="002A3647" w:rsidRDefault="00A13116" w:rsidP="000C7883">
            <w:r w:rsidRPr="002A3647">
              <w:rPr>
                <w:sz w:val="28"/>
                <w:szCs w:val="28"/>
              </w:rPr>
              <w:t xml:space="preserve">Ročník: </w:t>
            </w:r>
            <w:r w:rsidRPr="00390E2B">
              <w:rPr>
                <w:b/>
                <w:bCs/>
                <w:sz w:val="28"/>
                <w:szCs w:val="28"/>
              </w:rPr>
              <w:t>7. – 10. ZŠ SP</w:t>
            </w:r>
          </w:p>
        </w:tc>
      </w:tr>
      <w:tr w:rsidR="00A13116" w14:paraId="7F714D8D" w14:textId="77777777" w:rsidTr="000C7883">
        <w:trPr>
          <w:trHeight w:val="665"/>
        </w:trPr>
        <w:tc>
          <w:tcPr>
            <w:tcW w:w="4727" w:type="dxa"/>
            <w:vAlign w:val="center"/>
          </w:tcPr>
          <w:p w14:paraId="222997A1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Očekávaný školní výstup</w:t>
            </w:r>
          </w:p>
        </w:tc>
        <w:tc>
          <w:tcPr>
            <w:tcW w:w="4728" w:type="dxa"/>
            <w:vAlign w:val="center"/>
          </w:tcPr>
          <w:p w14:paraId="30AAC512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Učivo</w:t>
            </w:r>
          </w:p>
        </w:tc>
        <w:tc>
          <w:tcPr>
            <w:tcW w:w="4730" w:type="dxa"/>
            <w:vAlign w:val="center"/>
          </w:tcPr>
          <w:p w14:paraId="22570541" w14:textId="77777777" w:rsidR="00A13116" w:rsidRPr="002A3647" w:rsidRDefault="00A13116" w:rsidP="000C7883">
            <w:pPr>
              <w:jc w:val="center"/>
              <w:rPr>
                <w:bCs/>
                <w:sz w:val="24"/>
                <w:szCs w:val="24"/>
              </w:rPr>
            </w:pPr>
            <w:r w:rsidRPr="002A3647">
              <w:rPr>
                <w:bCs/>
                <w:sz w:val="24"/>
                <w:szCs w:val="24"/>
              </w:rPr>
              <w:t>Průřezová témata</w:t>
            </w:r>
          </w:p>
        </w:tc>
      </w:tr>
      <w:tr w:rsidR="00A13116" w14:paraId="14C7A7BA" w14:textId="77777777" w:rsidTr="00680A24">
        <w:trPr>
          <w:trHeight w:val="6925"/>
        </w:trPr>
        <w:tc>
          <w:tcPr>
            <w:tcW w:w="4727" w:type="dxa"/>
          </w:tcPr>
          <w:p w14:paraId="22806F99" w14:textId="77777777" w:rsidR="00A13116" w:rsidRPr="00A51E16" w:rsidRDefault="00A13116" w:rsidP="00A13116">
            <w:pPr>
              <w:rPr>
                <w:sz w:val="24"/>
              </w:rPr>
            </w:pPr>
            <w:r w:rsidRPr="00A51E16">
              <w:rPr>
                <w:sz w:val="24"/>
              </w:rPr>
              <w:t>DV-9-1-01</w:t>
            </w:r>
          </w:p>
          <w:p w14:paraId="344617F3" w14:textId="77777777" w:rsidR="00A13116" w:rsidRPr="00E22E70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u</w:t>
            </w:r>
            <w:r w:rsidRPr="00E22E70">
              <w:rPr>
                <w:sz w:val="24"/>
              </w:rPr>
              <w:t xml:space="preserve">platňuje kultivovaný mluvený projev, dodržuje základy hlasové hygieny a správného držení těla </w:t>
            </w:r>
          </w:p>
          <w:p w14:paraId="3DE16147" w14:textId="77777777" w:rsidR="00A13116" w:rsidRPr="007B1AFA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DV-9-1-02</w:t>
            </w:r>
          </w:p>
          <w:p w14:paraId="0A5DC906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propojuje somatické dovednosti při verbálním a neverbálním vyjádření, na příkladech doloží souvislosti mezi prožitkem a jednáním u sebe i druhých</w:t>
            </w:r>
          </w:p>
          <w:p w14:paraId="4BEE438A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DV-9-1-03</w:t>
            </w:r>
          </w:p>
          <w:p w14:paraId="0EA1DFCD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rozvíjí, variuje a opakuje herní situace (samostatně, s partnerem, ve skupině), přijímá herní pravidla a tvořivě je rozvíjí</w:t>
            </w:r>
          </w:p>
          <w:p w14:paraId="4A58002D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DV-9-1-04</w:t>
            </w:r>
          </w:p>
          <w:p w14:paraId="2D0B90B2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prozkoumává témata z více úhlů pohledu a pojmenovává hlavní téma a konflikt, uvědomuje si analogie mezi fiktivní situací a realitou</w:t>
            </w:r>
          </w:p>
          <w:p w14:paraId="2B991D7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DV-9-1-05</w:t>
            </w:r>
          </w:p>
          <w:p w14:paraId="2C0D6043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přistupuje k dramatické a inscenační tvorbě jako ke společnému tvůrčímu procesu, ve kterém přijímá a plní své úkoly, přijímá zodpovědnost za společnou tvorbu a prezentaci jejího výsledku</w:t>
            </w:r>
          </w:p>
          <w:p w14:paraId="00E54BB2" w14:textId="4A7A55DF" w:rsidR="00A13116" w:rsidRPr="00A13116" w:rsidRDefault="00A13116" w:rsidP="000C7883">
            <w:pPr>
              <w:rPr>
                <w:sz w:val="24"/>
              </w:rPr>
            </w:pPr>
          </w:p>
        </w:tc>
        <w:tc>
          <w:tcPr>
            <w:tcW w:w="4728" w:type="dxa"/>
          </w:tcPr>
          <w:p w14:paraId="32F4D1EE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ZÁKLADNÍ PŘEDPOKLADY DRAMATICKÉHO JEDNÁNÍ</w:t>
            </w:r>
          </w:p>
          <w:p w14:paraId="75266F80" w14:textId="77777777" w:rsidR="00A13116" w:rsidRDefault="00A13116" w:rsidP="00A13116">
            <w:pPr>
              <w:rPr>
                <w:sz w:val="24"/>
              </w:rPr>
            </w:pPr>
          </w:p>
          <w:p w14:paraId="5E906BB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psychosomatické dovednosti </w:t>
            </w:r>
          </w:p>
          <w:p w14:paraId="65826E1A" w14:textId="77777777" w:rsidR="00A13116" w:rsidRDefault="00A13116" w:rsidP="00A13116">
            <w:pPr>
              <w:rPr>
                <w:sz w:val="24"/>
              </w:rPr>
            </w:pPr>
          </w:p>
          <w:p w14:paraId="57C6D4FA" w14:textId="77777777" w:rsidR="00A13116" w:rsidRDefault="00A13116" w:rsidP="00A13116">
            <w:pPr>
              <w:rPr>
                <w:sz w:val="24"/>
              </w:rPr>
            </w:pPr>
          </w:p>
          <w:p w14:paraId="01E56C7E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herní dovednosti </w:t>
            </w:r>
          </w:p>
          <w:p w14:paraId="597FBFF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sociálně komunikační dovednosti</w:t>
            </w:r>
          </w:p>
          <w:p w14:paraId="14F353CD" w14:textId="77777777" w:rsidR="00A13116" w:rsidRDefault="00A13116" w:rsidP="00A13116">
            <w:pPr>
              <w:rPr>
                <w:sz w:val="24"/>
              </w:rPr>
            </w:pPr>
          </w:p>
          <w:p w14:paraId="55E2A262" w14:textId="77777777" w:rsidR="00A13116" w:rsidRDefault="00A13116" w:rsidP="00A13116">
            <w:pPr>
              <w:rPr>
                <w:sz w:val="24"/>
              </w:rPr>
            </w:pPr>
          </w:p>
          <w:p w14:paraId="727C6B4E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PROCES DRAMATICKÉ A INSCENAČNÍ TVORBY </w:t>
            </w:r>
          </w:p>
          <w:p w14:paraId="2A2D8A25" w14:textId="77777777" w:rsidR="00A13116" w:rsidRDefault="00A13116" w:rsidP="00A13116">
            <w:pPr>
              <w:rPr>
                <w:b/>
                <w:sz w:val="24"/>
                <w:u w:val="single"/>
              </w:rPr>
            </w:pPr>
          </w:p>
          <w:p w14:paraId="30197C31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náměty a témata v dramatických situacích</w:t>
            </w:r>
          </w:p>
          <w:p w14:paraId="5CBE39F8" w14:textId="77777777" w:rsidR="00A13116" w:rsidRDefault="00A13116" w:rsidP="00A13116">
            <w:pPr>
              <w:rPr>
                <w:sz w:val="24"/>
              </w:rPr>
            </w:pPr>
          </w:p>
          <w:p w14:paraId="08C2B497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práce na postavě </w:t>
            </w:r>
          </w:p>
          <w:p w14:paraId="3096C200" w14:textId="77777777" w:rsidR="00A13116" w:rsidRDefault="00A13116" w:rsidP="00A13116">
            <w:pPr>
              <w:rPr>
                <w:sz w:val="24"/>
              </w:rPr>
            </w:pPr>
          </w:p>
          <w:p w14:paraId="229D35DF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>- konflikt jako základ dramatické situace</w:t>
            </w:r>
          </w:p>
          <w:p w14:paraId="04286483" w14:textId="77777777" w:rsidR="00A13116" w:rsidRDefault="00A13116" w:rsidP="00A13116">
            <w:pPr>
              <w:rPr>
                <w:sz w:val="24"/>
              </w:rPr>
            </w:pPr>
          </w:p>
          <w:p w14:paraId="1CA4A76B" w14:textId="77777777" w:rsidR="00A13116" w:rsidRDefault="00A13116" w:rsidP="00A13116">
            <w:pPr>
              <w:rPr>
                <w:sz w:val="24"/>
              </w:rPr>
            </w:pPr>
            <w:r>
              <w:rPr>
                <w:sz w:val="24"/>
              </w:rPr>
              <w:t xml:space="preserve">- dramatická situace, příběh </w:t>
            </w:r>
          </w:p>
          <w:p w14:paraId="73B785B1" w14:textId="77777777" w:rsidR="00A13116" w:rsidRDefault="00A13116" w:rsidP="00A13116">
            <w:pPr>
              <w:rPr>
                <w:sz w:val="24"/>
              </w:rPr>
            </w:pPr>
          </w:p>
          <w:p w14:paraId="56A21C06" w14:textId="6290BEA0" w:rsidR="00A13116" w:rsidRPr="002A3647" w:rsidRDefault="00A13116" w:rsidP="00A13116">
            <w:pPr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- komunikace s divákem</w:t>
            </w:r>
          </w:p>
        </w:tc>
        <w:tc>
          <w:tcPr>
            <w:tcW w:w="4730" w:type="dxa"/>
          </w:tcPr>
          <w:p w14:paraId="241A01E6" w14:textId="77777777" w:rsidR="00A13116" w:rsidRPr="002A3647" w:rsidRDefault="00A13116" w:rsidP="000C7883">
            <w:pPr>
              <w:rPr>
                <w:bCs/>
                <w:sz w:val="24"/>
                <w:szCs w:val="24"/>
              </w:rPr>
            </w:pPr>
          </w:p>
        </w:tc>
      </w:tr>
    </w:tbl>
    <w:p w14:paraId="6B761D8B" w14:textId="77777777" w:rsidR="00A13116" w:rsidRDefault="00A13116" w:rsidP="002A3647">
      <w:pPr>
        <w:spacing w:after="160" w:line="259" w:lineRule="auto"/>
      </w:pPr>
    </w:p>
    <w:sectPr w:rsidR="00A13116" w:rsidSect="002A36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9C72B" w14:textId="77777777" w:rsidR="002A3647" w:rsidRDefault="002A3647" w:rsidP="002A3647">
      <w:r>
        <w:separator/>
      </w:r>
    </w:p>
  </w:endnote>
  <w:endnote w:type="continuationSeparator" w:id="0">
    <w:p w14:paraId="2B235C8B" w14:textId="77777777" w:rsidR="002A3647" w:rsidRDefault="002A3647" w:rsidP="002A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5518" w14:textId="77777777" w:rsidR="002A3647" w:rsidRDefault="002A3647" w:rsidP="002A3647">
      <w:r>
        <w:separator/>
      </w:r>
    </w:p>
  </w:footnote>
  <w:footnote w:type="continuationSeparator" w:id="0">
    <w:p w14:paraId="04D4EC2A" w14:textId="77777777" w:rsidR="002A3647" w:rsidRDefault="002A3647" w:rsidP="002A3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5355F"/>
    <w:multiLevelType w:val="hybridMultilevel"/>
    <w:tmpl w:val="97E47CBA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875F84"/>
    <w:multiLevelType w:val="hybridMultilevel"/>
    <w:tmpl w:val="500665AC"/>
    <w:lvl w:ilvl="0" w:tplc="8890665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C15B5"/>
    <w:multiLevelType w:val="hybridMultilevel"/>
    <w:tmpl w:val="DF2C377E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117CA4"/>
    <w:multiLevelType w:val="hybridMultilevel"/>
    <w:tmpl w:val="D26E461E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214F17"/>
    <w:multiLevelType w:val="hybridMultilevel"/>
    <w:tmpl w:val="F12CC3F0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F5431B"/>
    <w:multiLevelType w:val="hybridMultilevel"/>
    <w:tmpl w:val="7D50D3F6"/>
    <w:lvl w:ilvl="0" w:tplc="504872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5A8C01A6"/>
    <w:multiLevelType w:val="hybridMultilevel"/>
    <w:tmpl w:val="F44C8CC6"/>
    <w:lvl w:ilvl="0" w:tplc="88906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456817E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E3BBA"/>
    <w:multiLevelType w:val="hybridMultilevel"/>
    <w:tmpl w:val="375E583C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0475841">
    <w:abstractNumId w:val="1"/>
  </w:num>
  <w:num w:numId="2" w16cid:durableId="1248341824">
    <w:abstractNumId w:val="6"/>
  </w:num>
  <w:num w:numId="3" w16cid:durableId="1658456123">
    <w:abstractNumId w:val="7"/>
  </w:num>
  <w:num w:numId="4" w16cid:durableId="1607495933">
    <w:abstractNumId w:val="4"/>
  </w:num>
  <w:num w:numId="5" w16cid:durableId="1788889096">
    <w:abstractNumId w:val="0"/>
  </w:num>
  <w:num w:numId="6" w16cid:durableId="1935164139">
    <w:abstractNumId w:val="5"/>
  </w:num>
  <w:num w:numId="7" w16cid:durableId="1686056117">
    <w:abstractNumId w:val="2"/>
  </w:num>
  <w:num w:numId="8" w16cid:durableId="1495948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47"/>
    <w:rsid w:val="000C5B82"/>
    <w:rsid w:val="002A3647"/>
    <w:rsid w:val="002C1B87"/>
    <w:rsid w:val="00390E2B"/>
    <w:rsid w:val="0040003E"/>
    <w:rsid w:val="00476FAA"/>
    <w:rsid w:val="00680A24"/>
    <w:rsid w:val="00701B6A"/>
    <w:rsid w:val="007A26B2"/>
    <w:rsid w:val="00835EBC"/>
    <w:rsid w:val="00844EB0"/>
    <w:rsid w:val="00A13116"/>
    <w:rsid w:val="00E6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6D858"/>
  <w15:chartTrackingRefBased/>
  <w15:docId w15:val="{36CCA916-78AD-4583-8C9C-241B38C1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364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A36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A36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36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36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36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36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36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36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36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36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A36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36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A36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36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36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36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36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36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A36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3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A36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A36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A36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A36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A364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A36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A36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A36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A364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2A3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A36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364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A36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364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2120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5</cp:revision>
  <dcterms:created xsi:type="dcterms:W3CDTF">2024-11-04T18:58:00Z</dcterms:created>
  <dcterms:modified xsi:type="dcterms:W3CDTF">2024-11-05T17:32:00Z</dcterms:modified>
</cp:coreProperties>
</file>