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21F9E6" w14:textId="77777777" w:rsidR="00A65CD5" w:rsidRDefault="00A65CD5" w:rsidP="008346D7">
      <w:pPr>
        <w:spacing w:line="360" w:lineRule="auto"/>
        <w:jc w:val="both"/>
        <w:rPr>
          <w:b/>
          <w:szCs w:val="28"/>
        </w:rPr>
      </w:pPr>
      <w:bookmarkStart w:id="0" w:name="_Hlk136345351"/>
      <w:r>
        <w:rPr>
          <w:b/>
          <w:szCs w:val="28"/>
        </w:rPr>
        <w:t>Vzdělávací oblast: Člověk a příroda</w:t>
      </w:r>
    </w:p>
    <w:p w14:paraId="45F34215" w14:textId="77777777" w:rsidR="005B3D01" w:rsidRDefault="005B3D01" w:rsidP="008346D7">
      <w:pPr>
        <w:spacing w:line="360" w:lineRule="auto"/>
        <w:jc w:val="both"/>
        <w:rPr>
          <w:b/>
          <w:szCs w:val="28"/>
        </w:rPr>
      </w:pPr>
    </w:p>
    <w:p w14:paraId="7DC8566B" w14:textId="25522B6C" w:rsidR="008346D7" w:rsidRDefault="008346D7" w:rsidP="008346D7">
      <w:pPr>
        <w:spacing w:line="360" w:lineRule="auto"/>
        <w:jc w:val="both"/>
        <w:rPr>
          <w:b/>
          <w:szCs w:val="28"/>
        </w:rPr>
      </w:pPr>
      <w:r w:rsidRPr="00057559">
        <w:rPr>
          <w:b/>
          <w:szCs w:val="28"/>
        </w:rPr>
        <w:t xml:space="preserve">Vyučovací </w:t>
      </w:r>
      <w:r w:rsidR="00A65CD5" w:rsidRPr="00057559">
        <w:rPr>
          <w:b/>
          <w:szCs w:val="28"/>
        </w:rPr>
        <w:t>předmět:</w:t>
      </w:r>
      <w:r w:rsidRPr="00057559">
        <w:rPr>
          <w:b/>
          <w:szCs w:val="28"/>
        </w:rPr>
        <w:t xml:space="preserve"> </w:t>
      </w:r>
      <w:r w:rsidR="005B3D01">
        <w:rPr>
          <w:b/>
          <w:szCs w:val="28"/>
        </w:rPr>
        <w:t>PŘÍRODOPIS A VÝCHOVA KE ZDRAVÍ</w:t>
      </w:r>
    </w:p>
    <w:p w14:paraId="09A83026" w14:textId="77777777" w:rsidR="008346D7" w:rsidRPr="00057559" w:rsidRDefault="008346D7" w:rsidP="008346D7">
      <w:pPr>
        <w:spacing w:line="360" w:lineRule="auto"/>
        <w:jc w:val="both"/>
        <w:rPr>
          <w:b/>
          <w:szCs w:val="28"/>
        </w:rPr>
      </w:pPr>
    </w:p>
    <w:p w14:paraId="144BDD3A" w14:textId="77777777" w:rsidR="008346D7" w:rsidRDefault="008346D7" w:rsidP="008346D7">
      <w:pPr>
        <w:spacing w:line="360" w:lineRule="auto"/>
        <w:jc w:val="both"/>
        <w:rPr>
          <w:b/>
          <w:szCs w:val="28"/>
        </w:rPr>
      </w:pPr>
    </w:p>
    <w:p w14:paraId="3D72AF1F" w14:textId="77777777" w:rsidR="008346D7" w:rsidRPr="00C47C49" w:rsidRDefault="008346D7" w:rsidP="008346D7">
      <w:pPr>
        <w:spacing w:line="360" w:lineRule="auto"/>
        <w:jc w:val="both"/>
        <w:rPr>
          <w:b/>
          <w:szCs w:val="24"/>
        </w:rPr>
      </w:pPr>
      <w:r w:rsidRPr="00AB34D0">
        <w:rPr>
          <w:b/>
          <w:szCs w:val="24"/>
        </w:rPr>
        <w:t>Hodinová dotace v ročnících:</w:t>
      </w:r>
      <w:r>
        <w:rPr>
          <w:b/>
          <w:szCs w:val="28"/>
        </w:rPr>
        <w:t xml:space="preserve"> </w:t>
      </w:r>
    </w:p>
    <w:tbl>
      <w:tblPr>
        <w:tblW w:w="379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67"/>
        <w:gridCol w:w="1729"/>
        <w:gridCol w:w="1729"/>
        <w:gridCol w:w="1729"/>
        <w:gridCol w:w="1826"/>
      </w:tblGrid>
      <w:tr w:rsidR="008346D7" w:rsidRPr="00AB34D0" w14:paraId="0239DB81" w14:textId="77777777" w:rsidTr="000855C7">
        <w:trPr>
          <w:trHeight w:val="440"/>
        </w:trPr>
        <w:tc>
          <w:tcPr>
            <w:tcW w:w="5000" w:type="pct"/>
            <w:gridSpan w:val="5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3B502D0" w14:textId="77777777" w:rsidR="008346D7" w:rsidRPr="00AB34D0" w:rsidRDefault="008346D7" w:rsidP="000855C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  <w:r w:rsidRPr="00AB34D0">
              <w:rPr>
                <w:b/>
                <w:szCs w:val="24"/>
              </w:rPr>
              <w:t>.stupeň</w:t>
            </w:r>
          </w:p>
        </w:tc>
      </w:tr>
      <w:tr w:rsidR="008346D7" w:rsidRPr="00AB34D0" w14:paraId="23AB72A5" w14:textId="77777777" w:rsidTr="000855C7">
        <w:trPr>
          <w:trHeight w:val="440"/>
        </w:trPr>
        <w:tc>
          <w:tcPr>
            <w:tcW w:w="168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0A693BF" w14:textId="77777777" w:rsidR="008346D7" w:rsidRPr="00491284" w:rsidRDefault="008346D7" w:rsidP="000855C7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R</w:t>
            </w:r>
            <w:r w:rsidRPr="00491284">
              <w:rPr>
                <w:b/>
                <w:szCs w:val="24"/>
              </w:rPr>
              <w:t>očník</w:t>
            </w:r>
          </w:p>
        </w:tc>
        <w:tc>
          <w:tcPr>
            <w:tcW w:w="81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17EBC7E" w14:textId="77777777" w:rsidR="008346D7" w:rsidRPr="00491284" w:rsidRDefault="008346D7" w:rsidP="000855C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</w:t>
            </w:r>
            <w:r w:rsidRPr="00491284">
              <w:rPr>
                <w:b/>
                <w:szCs w:val="24"/>
              </w:rPr>
              <w:t>.</w:t>
            </w:r>
          </w:p>
        </w:tc>
        <w:tc>
          <w:tcPr>
            <w:tcW w:w="81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611D76D" w14:textId="77777777" w:rsidR="008346D7" w:rsidRPr="00491284" w:rsidRDefault="008346D7" w:rsidP="000855C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</w:t>
            </w:r>
            <w:r w:rsidRPr="00491284">
              <w:rPr>
                <w:b/>
                <w:szCs w:val="24"/>
              </w:rPr>
              <w:t>.</w:t>
            </w:r>
          </w:p>
        </w:tc>
        <w:tc>
          <w:tcPr>
            <w:tcW w:w="81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5825D60" w14:textId="77777777" w:rsidR="008346D7" w:rsidRPr="00491284" w:rsidRDefault="008346D7" w:rsidP="000855C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9</w:t>
            </w:r>
            <w:r w:rsidRPr="00491284">
              <w:rPr>
                <w:b/>
                <w:szCs w:val="24"/>
              </w:rPr>
              <w:t>.</w:t>
            </w:r>
          </w:p>
        </w:tc>
        <w:tc>
          <w:tcPr>
            <w:tcW w:w="86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654503B0" w14:textId="77777777" w:rsidR="008346D7" w:rsidRPr="00491284" w:rsidRDefault="008346D7" w:rsidP="000855C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</w:t>
            </w:r>
            <w:r w:rsidRPr="00491284">
              <w:rPr>
                <w:b/>
                <w:szCs w:val="24"/>
              </w:rPr>
              <w:t>.</w:t>
            </w:r>
          </w:p>
        </w:tc>
      </w:tr>
      <w:tr w:rsidR="008346D7" w:rsidRPr="00AB34D0" w14:paraId="3535E17F" w14:textId="77777777" w:rsidTr="000855C7">
        <w:trPr>
          <w:trHeight w:val="440"/>
        </w:trPr>
        <w:tc>
          <w:tcPr>
            <w:tcW w:w="168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359F983" w14:textId="77777777" w:rsidR="008346D7" w:rsidRPr="00AB34D0" w:rsidRDefault="008346D7" w:rsidP="000855C7">
            <w:pPr>
              <w:rPr>
                <w:szCs w:val="24"/>
              </w:rPr>
            </w:pPr>
            <w:r>
              <w:rPr>
                <w:szCs w:val="24"/>
              </w:rPr>
              <w:t>Přírodopis a výchova ke zdraví</w:t>
            </w:r>
          </w:p>
        </w:tc>
        <w:tc>
          <w:tcPr>
            <w:tcW w:w="81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DC5DAB3" w14:textId="77777777" w:rsidR="008346D7" w:rsidRPr="00AB34D0" w:rsidRDefault="008346D7" w:rsidP="000855C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81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A63E324" w14:textId="77777777" w:rsidR="008346D7" w:rsidRPr="00AB34D0" w:rsidRDefault="008346D7" w:rsidP="000855C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81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50D94F4" w14:textId="77777777" w:rsidR="008346D7" w:rsidRPr="00AB34D0" w:rsidRDefault="008346D7" w:rsidP="000855C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86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51802F2" w14:textId="77777777" w:rsidR="008346D7" w:rsidRPr="00AB34D0" w:rsidRDefault="008346D7" w:rsidP="000855C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</w:tbl>
    <w:p w14:paraId="1B281612" w14:textId="5A84812A" w:rsidR="008346D7" w:rsidRDefault="008346D7" w:rsidP="008346D7">
      <w:pPr>
        <w:spacing w:line="360" w:lineRule="auto"/>
        <w:jc w:val="both"/>
        <w:rPr>
          <w:b/>
          <w:szCs w:val="28"/>
        </w:rPr>
      </w:pPr>
      <w:r>
        <w:rPr>
          <w:b/>
        </w:rPr>
        <w:t xml:space="preserve">       </w:t>
      </w:r>
    </w:p>
    <w:p w14:paraId="6BE35E9E" w14:textId="77777777" w:rsidR="008346D7" w:rsidRDefault="008346D7" w:rsidP="008346D7">
      <w:pPr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>Charakteristika vyučovacího předmětu</w:t>
      </w:r>
    </w:p>
    <w:p w14:paraId="0CB1C871" w14:textId="77777777" w:rsidR="008346D7" w:rsidRPr="00A65CD5" w:rsidRDefault="008346D7" w:rsidP="008346D7">
      <w:pPr>
        <w:spacing w:line="360" w:lineRule="auto"/>
        <w:jc w:val="both"/>
        <w:rPr>
          <w:sz w:val="24"/>
          <w:szCs w:val="48"/>
        </w:rPr>
      </w:pPr>
      <w:r w:rsidRPr="00A65CD5">
        <w:rPr>
          <w:sz w:val="24"/>
          <w:szCs w:val="48"/>
        </w:rPr>
        <w:t xml:space="preserve">        Předmět Přírodopis a výchova ke zdraví poskytuje žákům prostředky a metody pro hlubší porozumění přírodních faktů a jejich zákonitostí.</w:t>
      </w:r>
    </w:p>
    <w:p w14:paraId="1B63400A" w14:textId="77777777" w:rsidR="008346D7" w:rsidRPr="00A65CD5" w:rsidRDefault="008346D7" w:rsidP="008346D7">
      <w:pPr>
        <w:spacing w:line="360" w:lineRule="auto"/>
        <w:jc w:val="both"/>
        <w:rPr>
          <w:sz w:val="24"/>
          <w:szCs w:val="48"/>
        </w:rPr>
      </w:pPr>
      <w:r w:rsidRPr="00A65CD5">
        <w:rPr>
          <w:sz w:val="24"/>
          <w:szCs w:val="48"/>
        </w:rPr>
        <w:t>Žáci poznávají přírodu jako systém, jehož součásti jsou vzájemně propojeny, působí na sebe a ovlivňují se.</w:t>
      </w:r>
    </w:p>
    <w:p w14:paraId="499C80D2" w14:textId="77777777" w:rsidR="008346D7" w:rsidRDefault="008346D7" w:rsidP="008346D7">
      <w:pPr>
        <w:spacing w:line="360" w:lineRule="auto"/>
        <w:jc w:val="both"/>
        <w:rPr>
          <w:b/>
          <w:szCs w:val="28"/>
        </w:rPr>
      </w:pPr>
    </w:p>
    <w:p w14:paraId="1406D32E" w14:textId="77777777" w:rsidR="008346D7" w:rsidRDefault="008346D7" w:rsidP="008346D7">
      <w:pPr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>Časové, obsahové a organizační vymezení:</w:t>
      </w:r>
    </w:p>
    <w:p w14:paraId="64E04BD9" w14:textId="77777777" w:rsidR="008346D7" w:rsidRPr="00A65CD5" w:rsidRDefault="008346D7" w:rsidP="008346D7">
      <w:pPr>
        <w:numPr>
          <w:ilvl w:val="0"/>
          <w:numId w:val="1"/>
        </w:numPr>
        <w:spacing w:line="360" w:lineRule="auto"/>
        <w:jc w:val="both"/>
        <w:rPr>
          <w:sz w:val="24"/>
          <w:szCs w:val="48"/>
        </w:rPr>
      </w:pPr>
      <w:r w:rsidRPr="00A65CD5">
        <w:rPr>
          <w:sz w:val="24"/>
          <w:szCs w:val="48"/>
        </w:rPr>
        <w:t xml:space="preserve">vyučuje se v 7.,8., </w:t>
      </w:r>
      <w:smartTag w:uri="urn:schemas-microsoft-com:office:smarttags" w:element="metricconverter">
        <w:smartTagPr>
          <w:attr w:name="ProductID" w:val="9. a"/>
        </w:smartTagPr>
        <w:r w:rsidRPr="00A65CD5">
          <w:rPr>
            <w:sz w:val="24"/>
            <w:szCs w:val="48"/>
          </w:rPr>
          <w:t>9. a</w:t>
        </w:r>
      </w:smartTag>
      <w:r w:rsidRPr="00A65CD5">
        <w:rPr>
          <w:sz w:val="24"/>
          <w:szCs w:val="48"/>
        </w:rPr>
        <w:t xml:space="preserve"> 10. ročníku dvě hodiny týdně</w:t>
      </w:r>
    </w:p>
    <w:p w14:paraId="0BCAB042" w14:textId="77777777" w:rsidR="008346D7" w:rsidRPr="00A65CD5" w:rsidRDefault="008346D7" w:rsidP="008346D7">
      <w:pPr>
        <w:numPr>
          <w:ilvl w:val="0"/>
          <w:numId w:val="1"/>
        </w:numPr>
        <w:spacing w:line="360" w:lineRule="auto"/>
        <w:jc w:val="both"/>
        <w:rPr>
          <w:sz w:val="24"/>
          <w:szCs w:val="48"/>
        </w:rPr>
      </w:pPr>
      <w:r w:rsidRPr="00A65CD5">
        <w:rPr>
          <w:sz w:val="24"/>
          <w:szCs w:val="48"/>
        </w:rPr>
        <w:t>předmět je utvořen ze vzdělávací oblasti „Člověk a jeho svět“</w:t>
      </w:r>
    </w:p>
    <w:p w14:paraId="79D88115" w14:textId="77777777" w:rsidR="008346D7" w:rsidRPr="00A65CD5" w:rsidRDefault="008346D7" w:rsidP="008346D7">
      <w:pPr>
        <w:numPr>
          <w:ilvl w:val="0"/>
          <w:numId w:val="1"/>
        </w:numPr>
        <w:spacing w:line="360" w:lineRule="auto"/>
        <w:jc w:val="both"/>
        <w:rPr>
          <w:sz w:val="24"/>
          <w:szCs w:val="48"/>
        </w:rPr>
      </w:pPr>
      <w:r w:rsidRPr="00A65CD5">
        <w:rPr>
          <w:sz w:val="24"/>
          <w:szCs w:val="48"/>
        </w:rPr>
        <w:t>navazuje na poznatky, které žák získal na 1. stupni ve vzdělávací oblasti Člověk a jeho svět</w:t>
      </w:r>
    </w:p>
    <w:p w14:paraId="01DCE9CF" w14:textId="77777777" w:rsidR="008346D7" w:rsidRPr="00A65CD5" w:rsidRDefault="008346D7" w:rsidP="008346D7">
      <w:pPr>
        <w:numPr>
          <w:ilvl w:val="0"/>
          <w:numId w:val="1"/>
        </w:numPr>
        <w:spacing w:line="360" w:lineRule="auto"/>
        <w:jc w:val="both"/>
        <w:rPr>
          <w:sz w:val="24"/>
          <w:szCs w:val="48"/>
        </w:rPr>
      </w:pPr>
      <w:r w:rsidRPr="00A65CD5">
        <w:rPr>
          <w:sz w:val="24"/>
          <w:szCs w:val="48"/>
        </w:rPr>
        <w:t>vzdělávací obsah předmětu je rozdělen do osmi samostatných částí, šest z nich je začleněno jako uzavřené celky do učiva určitého ročníku</w:t>
      </w:r>
    </w:p>
    <w:p w14:paraId="13026253" w14:textId="77777777" w:rsidR="008346D7" w:rsidRPr="00A65CD5" w:rsidRDefault="008346D7" w:rsidP="008346D7">
      <w:pPr>
        <w:numPr>
          <w:ilvl w:val="0"/>
          <w:numId w:val="1"/>
        </w:numPr>
        <w:spacing w:line="360" w:lineRule="auto"/>
        <w:jc w:val="both"/>
        <w:rPr>
          <w:sz w:val="24"/>
          <w:szCs w:val="48"/>
        </w:rPr>
      </w:pPr>
      <w:r w:rsidRPr="00A65CD5">
        <w:rPr>
          <w:sz w:val="24"/>
          <w:szCs w:val="48"/>
        </w:rPr>
        <w:lastRenderedPageBreak/>
        <w:t>učební celky Základy ekologie a Praktické poznávání přírody prolínají všemi ročníky:</w:t>
      </w:r>
    </w:p>
    <w:p w14:paraId="5D82BF81" w14:textId="77777777" w:rsidR="008346D7" w:rsidRPr="00A65CD5" w:rsidRDefault="008346D7" w:rsidP="008346D7">
      <w:pPr>
        <w:spacing w:line="360" w:lineRule="auto"/>
        <w:ind w:left="360" w:firstLine="348"/>
        <w:jc w:val="both"/>
        <w:rPr>
          <w:sz w:val="24"/>
          <w:szCs w:val="48"/>
        </w:rPr>
      </w:pPr>
      <w:r w:rsidRPr="00A65CD5">
        <w:rPr>
          <w:sz w:val="24"/>
          <w:szCs w:val="48"/>
        </w:rPr>
        <w:t>Obecná biologie a genetika</w:t>
      </w:r>
      <w:r w:rsidRPr="00A65CD5">
        <w:rPr>
          <w:sz w:val="24"/>
          <w:szCs w:val="48"/>
        </w:rPr>
        <w:tab/>
      </w:r>
      <w:r w:rsidRPr="00A65CD5">
        <w:rPr>
          <w:sz w:val="24"/>
          <w:szCs w:val="48"/>
        </w:rPr>
        <w:tab/>
        <w:t>( 7.a 10.roč.)</w:t>
      </w:r>
    </w:p>
    <w:p w14:paraId="7BF98EED" w14:textId="77777777" w:rsidR="008346D7" w:rsidRPr="00A65CD5" w:rsidRDefault="008346D7" w:rsidP="008346D7">
      <w:pPr>
        <w:spacing w:line="360" w:lineRule="auto"/>
        <w:ind w:left="360" w:firstLine="348"/>
        <w:jc w:val="both"/>
        <w:rPr>
          <w:sz w:val="24"/>
          <w:szCs w:val="48"/>
        </w:rPr>
      </w:pPr>
      <w:r w:rsidRPr="00A65CD5">
        <w:rPr>
          <w:sz w:val="24"/>
          <w:szCs w:val="48"/>
        </w:rPr>
        <w:t>Biologie hub</w:t>
      </w:r>
      <w:r w:rsidRPr="00A65CD5">
        <w:rPr>
          <w:sz w:val="24"/>
          <w:szCs w:val="48"/>
        </w:rPr>
        <w:tab/>
      </w:r>
      <w:r w:rsidRPr="00A65CD5">
        <w:rPr>
          <w:sz w:val="24"/>
          <w:szCs w:val="48"/>
        </w:rPr>
        <w:tab/>
      </w:r>
      <w:r w:rsidRPr="00A65CD5">
        <w:rPr>
          <w:sz w:val="24"/>
          <w:szCs w:val="48"/>
        </w:rPr>
        <w:tab/>
      </w:r>
      <w:r w:rsidRPr="00A65CD5">
        <w:rPr>
          <w:sz w:val="24"/>
          <w:szCs w:val="48"/>
        </w:rPr>
        <w:tab/>
        <w:t>( 7.roč.)</w:t>
      </w:r>
    </w:p>
    <w:p w14:paraId="2FED1CD9" w14:textId="77777777" w:rsidR="008346D7" w:rsidRPr="00A65CD5" w:rsidRDefault="008346D7" w:rsidP="008346D7">
      <w:pPr>
        <w:spacing w:line="360" w:lineRule="auto"/>
        <w:ind w:left="360" w:firstLine="348"/>
        <w:jc w:val="both"/>
        <w:rPr>
          <w:sz w:val="24"/>
          <w:szCs w:val="48"/>
        </w:rPr>
      </w:pPr>
      <w:r w:rsidRPr="00A65CD5">
        <w:rPr>
          <w:sz w:val="24"/>
          <w:szCs w:val="48"/>
        </w:rPr>
        <w:t>Biologie rostlin</w:t>
      </w:r>
      <w:r w:rsidRPr="00A65CD5">
        <w:rPr>
          <w:sz w:val="24"/>
          <w:szCs w:val="48"/>
        </w:rPr>
        <w:tab/>
      </w:r>
      <w:r w:rsidRPr="00A65CD5">
        <w:rPr>
          <w:sz w:val="24"/>
          <w:szCs w:val="48"/>
        </w:rPr>
        <w:tab/>
      </w:r>
      <w:r w:rsidRPr="00A65CD5">
        <w:rPr>
          <w:sz w:val="24"/>
          <w:szCs w:val="48"/>
        </w:rPr>
        <w:tab/>
        <w:t>( 7.a  8.roč.)</w:t>
      </w:r>
    </w:p>
    <w:p w14:paraId="36788953" w14:textId="77777777" w:rsidR="008346D7" w:rsidRPr="00A65CD5" w:rsidRDefault="008346D7" w:rsidP="008346D7">
      <w:pPr>
        <w:spacing w:line="360" w:lineRule="auto"/>
        <w:ind w:left="360" w:firstLine="348"/>
        <w:jc w:val="both"/>
        <w:rPr>
          <w:sz w:val="24"/>
          <w:szCs w:val="48"/>
        </w:rPr>
      </w:pPr>
      <w:r w:rsidRPr="00A65CD5">
        <w:rPr>
          <w:sz w:val="24"/>
          <w:szCs w:val="48"/>
        </w:rPr>
        <w:t>Biologie živočichů</w:t>
      </w:r>
      <w:r w:rsidRPr="00A65CD5">
        <w:rPr>
          <w:sz w:val="24"/>
          <w:szCs w:val="48"/>
        </w:rPr>
        <w:tab/>
      </w:r>
      <w:r w:rsidRPr="00A65CD5">
        <w:rPr>
          <w:sz w:val="24"/>
          <w:szCs w:val="48"/>
        </w:rPr>
        <w:tab/>
      </w:r>
      <w:r w:rsidRPr="00A65CD5">
        <w:rPr>
          <w:sz w:val="24"/>
          <w:szCs w:val="48"/>
        </w:rPr>
        <w:tab/>
        <w:t>( 7.a  8.roč.)</w:t>
      </w:r>
    </w:p>
    <w:p w14:paraId="4938FC7C" w14:textId="77777777" w:rsidR="008346D7" w:rsidRPr="00A65CD5" w:rsidRDefault="008346D7" w:rsidP="008346D7">
      <w:pPr>
        <w:spacing w:line="360" w:lineRule="auto"/>
        <w:ind w:left="360" w:firstLine="348"/>
        <w:jc w:val="both"/>
        <w:rPr>
          <w:sz w:val="24"/>
          <w:szCs w:val="48"/>
        </w:rPr>
      </w:pPr>
      <w:r w:rsidRPr="00A65CD5">
        <w:rPr>
          <w:sz w:val="24"/>
          <w:szCs w:val="48"/>
        </w:rPr>
        <w:t>Biologie člověka</w:t>
      </w:r>
      <w:r w:rsidRPr="00A65CD5">
        <w:rPr>
          <w:sz w:val="24"/>
          <w:szCs w:val="48"/>
        </w:rPr>
        <w:tab/>
      </w:r>
      <w:r w:rsidRPr="00A65CD5">
        <w:rPr>
          <w:sz w:val="24"/>
          <w:szCs w:val="48"/>
        </w:rPr>
        <w:tab/>
      </w:r>
      <w:r w:rsidRPr="00A65CD5">
        <w:rPr>
          <w:sz w:val="24"/>
          <w:szCs w:val="48"/>
        </w:rPr>
        <w:tab/>
        <w:t>( 9.a 10.roč.)</w:t>
      </w:r>
    </w:p>
    <w:p w14:paraId="2A3AF7E4" w14:textId="77777777" w:rsidR="008346D7" w:rsidRPr="00A65CD5" w:rsidRDefault="008346D7" w:rsidP="008346D7">
      <w:pPr>
        <w:spacing w:line="360" w:lineRule="auto"/>
        <w:ind w:left="360" w:firstLine="348"/>
        <w:jc w:val="both"/>
        <w:rPr>
          <w:sz w:val="24"/>
          <w:szCs w:val="48"/>
        </w:rPr>
      </w:pPr>
      <w:r w:rsidRPr="00A65CD5">
        <w:rPr>
          <w:sz w:val="24"/>
          <w:szCs w:val="48"/>
        </w:rPr>
        <w:t>Neživá příroda</w:t>
      </w:r>
      <w:r w:rsidRPr="00A65CD5">
        <w:rPr>
          <w:sz w:val="24"/>
          <w:szCs w:val="48"/>
        </w:rPr>
        <w:tab/>
      </w:r>
      <w:r w:rsidRPr="00A65CD5">
        <w:rPr>
          <w:sz w:val="24"/>
          <w:szCs w:val="48"/>
        </w:rPr>
        <w:tab/>
      </w:r>
      <w:r w:rsidRPr="00A65CD5">
        <w:rPr>
          <w:sz w:val="24"/>
          <w:szCs w:val="48"/>
        </w:rPr>
        <w:tab/>
        <w:t>(10.roč)</w:t>
      </w:r>
    </w:p>
    <w:p w14:paraId="3344AD50" w14:textId="77777777" w:rsidR="008346D7" w:rsidRPr="00A65CD5" w:rsidRDefault="008346D7" w:rsidP="008346D7">
      <w:pPr>
        <w:spacing w:line="360" w:lineRule="auto"/>
        <w:ind w:left="360" w:firstLine="348"/>
        <w:jc w:val="both"/>
        <w:rPr>
          <w:sz w:val="24"/>
          <w:szCs w:val="48"/>
        </w:rPr>
      </w:pPr>
      <w:r w:rsidRPr="00A65CD5">
        <w:rPr>
          <w:sz w:val="24"/>
          <w:szCs w:val="48"/>
        </w:rPr>
        <w:t>Základy ekologie</w:t>
      </w:r>
      <w:r w:rsidRPr="00A65CD5">
        <w:rPr>
          <w:sz w:val="24"/>
          <w:szCs w:val="48"/>
        </w:rPr>
        <w:tab/>
      </w:r>
      <w:r w:rsidRPr="00A65CD5">
        <w:rPr>
          <w:sz w:val="24"/>
          <w:szCs w:val="48"/>
        </w:rPr>
        <w:tab/>
      </w:r>
      <w:r w:rsidRPr="00A65CD5">
        <w:rPr>
          <w:sz w:val="24"/>
          <w:szCs w:val="48"/>
        </w:rPr>
        <w:tab/>
        <w:t>(prolínají všemi ročníky II. stupně)</w:t>
      </w:r>
    </w:p>
    <w:p w14:paraId="6CB9947A" w14:textId="77777777" w:rsidR="008346D7" w:rsidRPr="00A65CD5" w:rsidRDefault="008346D7" w:rsidP="008346D7">
      <w:pPr>
        <w:spacing w:line="360" w:lineRule="auto"/>
        <w:ind w:left="360" w:firstLine="348"/>
        <w:jc w:val="both"/>
        <w:rPr>
          <w:sz w:val="24"/>
          <w:szCs w:val="48"/>
        </w:rPr>
      </w:pPr>
      <w:r w:rsidRPr="00A65CD5">
        <w:rPr>
          <w:sz w:val="24"/>
          <w:szCs w:val="48"/>
        </w:rPr>
        <w:t>Praktické poznávání přírody</w:t>
      </w:r>
      <w:r w:rsidRPr="00A65CD5">
        <w:rPr>
          <w:sz w:val="24"/>
          <w:szCs w:val="48"/>
        </w:rPr>
        <w:tab/>
      </w:r>
      <w:r w:rsidRPr="00A65CD5">
        <w:rPr>
          <w:sz w:val="24"/>
          <w:szCs w:val="48"/>
        </w:rPr>
        <w:tab/>
        <w:t>(prolíná všemi ročníky II. stupně)</w:t>
      </w:r>
    </w:p>
    <w:p w14:paraId="2681F1ED" w14:textId="77777777" w:rsidR="008346D7" w:rsidRPr="00A65CD5" w:rsidRDefault="008346D7" w:rsidP="008346D7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A65CD5">
        <w:rPr>
          <w:sz w:val="24"/>
          <w:szCs w:val="24"/>
        </w:rPr>
        <w:t>vyučovací předmět Přírodopis a výchova ke zdraví je integrovaný předmět.</w:t>
      </w:r>
    </w:p>
    <w:p w14:paraId="622AD043" w14:textId="404D9A67" w:rsidR="008346D7" w:rsidRPr="00A65CD5" w:rsidRDefault="008346D7" w:rsidP="008346D7">
      <w:pPr>
        <w:spacing w:line="360" w:lineRule="auto"/>
        <w:jc w:val="both"/>
        <w:rPr>
          <w:sz w:val="24"/>
          <w:szCs w:val="48"/>
        </w:rPr>
      </w:pPr>
      <w:r w:rsidRPr="00A65CD5">
        <w:rPr>
          <w:sz w:val="24"/>
          <w:szCs w:val="48"/>
        </w:rPr>
        <w:t xml:space="preserve">-     v </w:t>
      </w:r>
      <w:smartTag w:uri="urn:schemas-microsoft-com:office:smarttags" w:element="metricconverter">
        <w:smartTagPr>
          <w:attr w:name="ProductID" w:val="9. a"/>
        </w:smartTagPr>
        <w:r w:rsidRPr="00A65CD5">
          <w:rPr>
            <w:sz w:val="24"/>
            <w:szCs w:val="48"/>
          </w:rPr>
          <w:t>9. a</w:t>
        </w:r>
      </w:smartTag>
      <w:r w:rsidRPr="00A65CD5">
        <w:rPr>
          <w:sz w:val="24"/>
          <w:szCs w:val="48"/>
        </w:rPr>
        <w:t xml:space="preserve"> 10. </w:t>
      </w:r>
      <w:r w:rsidR="00A65CD5" w:rsidRPr="00A65CD5">
        <w:rPr>
          <w:sz w:val="24"/>
          <w:szCs w:val="48"/>
        </w:rPr>
        <w:t>ročníku jsou</w:t>
      </w:r>
      <w:r w:rsidRPr="00A65CD5">
        <w:rPr>
          <w:sz w:val="24"/>
          <w:szCs w:val="48"/>
        </w:rPr>
        <w:t xml:space="preserve"> do předmětu integrovány učební celky </w:t>
      </w:r>
      <w:r w:rsidR="00A65CD5" w:rsidRPr="00A65CD5">
        <w:rPr>
          <w:sz w:val="24"/>
          <w:szCs w:val="48"/>
        </w:rPr>
        <w:t>ze vzdělávacího</w:t>
      </w:r>
      <w:r w:rsidRPr="00A65CD5">
        <w:rPr>
          <w:sz w:val="24"/>
          <w:szCs w:val="48"/>
        </w:rPr>
        <w:t xml:space="preserve"> oboru Výchova ke zdraví, jsou to:</w:t>
      </w:r>
    </w:p>
    <w:p w14:paraId="1F8478E7" w14:textId="77777777" w:rsidR="008346D7" w:rsidRPr="00A65CD5" w:rsidRDefault="008346D7" w:rsidP="008346D7">
      <w:pPr>
        <w:spacing w:line="360" w:lineRule="auto"/>
        <w:ind w:left="360" w:firstLine="348"/>
        <w:jc w:val="both"/>
        <w:rPr>
          <w:sz w:val="24"/>
          <w:szCs w:val="48"/>
        </w:rPr>
      </w:pPr>
      <w:r w:rsidRPr="00A65CD5">
        <w:rPr>
          <w:sz w:val="24"/>
          <w:szCs w:val="48"/>
        </w:rPr>
        <w:t>Vztahy mezi lidmi a formy soužití</w:t>
      </w:r>
    </w:p>
    <w:p w14:paraId="381EF23C" w14:textId="77777777" w:rsidR="008346D7" w:rsidRPr="00A65CD5" w:rsidRDefault="008346D7" w:rsidP="008346D7">
      <w:pPr>
        <w:spacing w:line="360" w:lineRule="auto"/>
        <w:ind w:left="360" w:firstLine="348"/>
        <w:jc w:val="both"/>
        <w:rPr>
          <w:sz w:val="24"/>
          <w:szCs w:val="48"/>
        </w:rPr>
      </w:pPr>
      <w:r w:rsidRPr="00A65CD5">
        <w:rPr>
          <w:sz w:val="24"/>
          <w:szCs w:val="48"/>
        </w:rPr>
        <w:t>Změny v životě člověka a jejich reflexe</w:t>
      </w:r>
    </w:p>
    <w:p w14:paraId="163FCA1B" w14:textId="77777777" w:rsidR="008346D7" w:rsidRPr="00A65CD5" w:rsidRDefault="008346D7" w:rsidP="008346D7">
      <w:pPr>
        <w:spacing w:line="360" w:lineRule="auto"/>
        <w:ind w:left="360" w:firstLine="348"/>
        <w:jc w:val="both"/>
        <w:rPr>
          <w:sz w:val="24"/>
          <w:szCs w:val="48"/>
        </w:rPr>
      </w:pPr>
      <w:r w:rsidRPr="00A65CD5">
        <w:rPr>
          <w:sz w:val="24"/>
          <w:szCs w:val="48"/>
        </w:rPr>
        <w:t>Zdravý způsob života a péče o zdraví</w:t>
      </w:r>
    </w:p>
    <w:p w14:paraId="28392D46" w14:textId="77777777" w:rsidR="008346D7" w:rsidRPr="00A65CD5" w:rsidRDefault="008346D7" w:rsidP="008346D7">
      <w:pPr>
        <w:spacing w:line="360" w:lineRule="auto"/>
        <w:ind w:left="360" w:firstLine="348"/>
        <w:jc w:val="both"/>
        <w:rPr>
          <w:sz w:val="24"/>
          <w:szCs w:val="48"/>
        </w:rPr>
      </w:pPr>
      <w:r w:rsidRPr="00A65CD5">
        <w:rPr>
          <w:sz w:val="24"/>
          <w:szCs w:val="48"/>
        </w:rPr>
        <w:t>Rizika ohrožující zdraví a jejich prevence</w:t>
      </w:r>
    </w:p>
    <w:p w14:paraId="348AAA80" w14:textId="77777777" w:rsidR="008346D7" w:rsidRPr="00A65CD5" w:rsidRDefault="008346D7" w:rsidP="008346D7">
      <w:pPr>
        <w:spacing w:line="360" w:lineRule="auto"/>
        <w:ind w:left="360" w:firstLine="348"/>
        <w:jc w:val="both"/>
        <w:rPr>
          <w:sz w:val="24"/>
          <w:szCs w:val="48"/>
        </w:rPr>
      </w:pPr>
      <w:r w:rsidRPr="00A65CD5">
        <w:rPr>
          <w:sz w:val="24"/>
          <w:szCs w:val="48"/>
        </w:rPr>
        <w:t>Podpora zdraví</w:t>
      </w:r>
    </w:p>
    <w:p w14:paraId="2C290A78" w14:textId="198D80DC" w:rsidR="008346D7" w:rsidRPr="00A65CD5" w:rsidRDefault="008346D7" w:rsidP="00A65CD5">
      <w:pPr>
        <w:spacing w:line="360" w:lineRule="auto"/>
        <w:ind w:left="360" w:firstLine="348"/>
        <w:jc w:val="both"/>
        <w:rPr>
          <w:sz w:val="24"/>
          <w:szCs w:val="48"/>
        </w:rPr>
      </w:pPr>
      <w:r w:rsidRPr="00A65CD5">
        <w:rPr>
          <w:sz w:val="24"/>
          <w:szCs w:val="48"/>
        </w:rPr>
        <w:t>Osobnostní a sociální rozvo</w:t>
      </w:r>
      <w:r w:rsidR="00A65CD5" w:rsidRPr="00A65CD5">
        <w:rPr>
          <w:sz w:val="24"/>
          <w:szCs w:val="48"/>
        </w:rPr>
        <w:t>j</w:t>
      </w:r>
    </w:p>
    <w:p w14:paraId="228B4FBA" w14:textId="77777777" w:rsidR="00A65CD5" w:rsidRDefault="00A65CD5" w:rsidP="008346D7">
      <w:pPr>
        <w:spacing w:line="360" w:lineRule="auto"/>
        <w:jc w:val="both"/>
        <w:rPr>
          <w:b/>
          <w:szCs w:val="28"/>
        </w:rPr>
      </w:pPr>
    </w:p>
    <w:p w14:paraId="3D837556" w14:textId="30D62662" w:rsidR="008346D7" w:rsidRPr="003837BC" w:rsidRDefault="008346D7" w:rsidP="008346D7">
      <w:pPr>
        <w:spacing w:line="360" w:lineRule="auto"/>
        <w:jc w:val="both"/>
        <w:rPr>
          <w:b/>
          <w:szCs w:val="28"/>
        </w:rPr>
      </w:pPr>
      <w:r w:rsidRPr="003837BC">
        <w:rPr>
          <w:b/>
          <w:szCs w:val="28"/>
        </w:rPr>
        <w:t>Vzdělávání v předmětu:</w:t>
      </w:r>
    </w:p>
    <w:p w14:paraId="7739329D" w14:textId="77777777" w:rsidR="008346D7" w:rsidRPr="00A65CD5" w:rsidRDefault="008346D7" w:rsidP="008346D7">
      <w:pPr>
        <w:numPr>
          <w:ilvl w:val="0"/>
          <w:numId w:val="1"/>
        </w:numPr>
        <w:spacing w:line="360" w:lineRule="auto"/>
        <w:ind w:left="357" w:hanging="357"/>
        <w:jc w:val="both"/>
        <w:rPr>
          <w:sz w:val="24"/>
          <w:szCs w:val="48"/>
        </w:rPr>
      </w:pPr>
      <w:r w:rsidRPr="00A65CD5">
        <w:rPr>
          <w:sz w:val="24"/>
          <w:szCs w:val="48"/>
        </w:rPr>
        <w:t>směřuje k podchycení a rozvíjení zájmu o přírodu</w:t>
      </w:r>
    </w:p>
    <w:p w14:paraId="6857B116" w14:textId="77777777" w:rsidR="008346D7" w:rsidRPr="00A65CD5" w:rsidRDefault="008346D7" w:rsidP="008346D7">
      <w:pPr>
        <w:numPr>
          <w:ilvl w:val="0"/>
          <w:numId w:val="1"/>
        </w:numPr>
        <w:spacing w:line="360" w:lineRule="auto"/>
        <w:jc w:val="both"/>
        <w:rPr>
          <w:sz w:val="24"/>
          <w:szCs w:val="48"/>
        </w:rPr>
      </w:pPr>
      <w:r w:rsidRPr="00A65CD5">
        <w:rPr>
          <w:sz w:val="24"/>
          <w:szCs w:val="48"/>
        </w:rPr>
        <w:t>napomáhá žákům při orientaci v rozmanitosti přírody</w:t>
      </w:r>
    </w:p>
    <w:p w14:paraId="0731832B" w14:textId="77777777" w:rsidR="008346D7" w:rsidRPr="00A65CD5" w:rsidRDefault="008346D7" w:rsidP="008346D7">
      <w:pPr>
        <w:numPr>
          <w:ilvl w:val="0"/>
          <w:numId w:val="1"/>
        </w:numPr>
        <w:spacing w:line="360" w:lineRule="auto"/>
        <w:jc w:val="both"/>
        <w:rPr>
          <w:sz w:val="24"/>
          <w:szCs w:val="48"/>
        </w:rPr>
      </w:pPr>
      <w:r w:rsidRPr="00A65CD5">
        <w:rPr>
          <w:sz w:val="24"/>
          <w:szCs w:val="48"/>
        </w:rPr>
        <w:lastRenderedPageBreak/>
        <w:t>umožňuje poznat přírodu jako systém, jehož součásti jsou vzájemně propojeny, působí na sebe a ovlivňují se</w:t>
      </w:r>
    </w:p>
    <w:p w14:paraId="1181CADC" w14:textId="77777777" w:rsidR="008346D7" w:rsidRPr="00A65CD5" w:rsidRDefault="008346D7" w:rsidP="008346D7">
      <w:pPr>
        <w:numPr>
          <w:ilvl w:val="0"/>
          <w:numId w:val="1"/>
        </w:numPr>
        <w:spacing w:line="360" w:lineRule="auto"/>
        <w:jc w:val="both"/>
        <w:rPr>
          <w:sz w:val="24"/>
          <w:szCs w:val="48"/>
        </w:rPr>
      </w:pPr>
      <w:r w:rsidRPr="00A65CD5">
        <w:rPr>
          <w:sz w:val="24"/>
          <w:szCs w:val="48"/>
        </w:rPr>
        <w:t>vede žáky k aplikaci přírodovědných poznatků do praktického života</w:t>
      </w:r>
    </w:p>
    <w:p w14:paraId="3B502347" w14:textId="77777777" w:rsidR="008346D7" w:rsidRPr="00A65CD5" w:rsidRDefault="008346D7" w:rsidP="008346D7">
      <w:pPr>
        <w:numPr>
          <w:ilvl w:val="0"/>
          <w:numId w:val="1"/>
        </w:numPr>
        <w:spacing w:line="360" w:lineRule="auto"/>
        <w:jc w:val="both"/>
        <w:rPr>
          <w:sz w:val="24"/>
          <w:szCs w:val="48"/>
        </w:rPr>
      </w:pPr>
      <w:r w:rsidRPr="00A65CD5">
        <w:rPr>
          <w:sz w:val="24"/>
          <w:szCs w:val="48"/>
        </w:rPr>
        <w:t>rozvíjí logické myšlení</w:t>
      </w:r>
    </w:p>
    <w:p w14:paraId="0C662DF8" w14:textId="77777777" w:rsidR="008346D7" w:rsidRPr="00A65CD5" w:rsidRDefault="008346D7" w:rsidP="008346D7">
      <w:pPr>
        <w:numPr>
          <w:ilvl w:val="0"/>
          <w:numId w:val="1"/>
        </w:numPr>
        <w:spacing w:line="360" w:lineRule="auto"/>
        <w:jc w:val="both"/>
        <w:rPr>
          <w:sz w:val="24"/>
          <w:szCs w:val="48"/>
        </w:rPr>
      </w:pPr>
      <w:r w:rsidRPr="00A65CD5">
        <w:rPr>
          <w:sz w:val="24"/>
          <w:szCs w:val="48"/>
        </w:rPr>
        <w:t>vede k chápání podstatných souvislostí mezi stavem přírody a lidskou činností, včetně možných ohrožení plynoucích z přírodních procesů, z lidské činnosti a zásahů člověka do přírody, závislosti člověka na přírodních zdrojích</w:t>
      </w:r>
    </w:p>
    <w:p w14:paraId="46FE2809" w14:textId="77777777" w:rsidR="008346D7" w:rsidRPr="00A65CD5" w:rsidRDefault="008346D7" w:rsidP="008346D7">
      <w:pPr>
        <w:numPr>
          <w:ilvl w:val="0"/>
          <w:numId w:val="1"/>
        </w:numPr>
        <w:spacing w:line="360" w:lineRule="auto"/>
        <w:jc w:val="both"/>
        <w:rPr>
          <w:sz w:val="24"/>
          <w:szCs w:val="48"/>
        </w:rPr>
      </w:pPr>
      <w:r w:rsidRPr="00A65CD5">
        <w:rPr>
          <w:sz w:val="24"/>
          <w:szCs w:val="48"/>
        </w:rPr>
        <w:t>vede k utváření názorů a postojů vztahujících se k problematice životního prostředí</w:t>
      </w:r>
    </w:p>
    <w:p w14:paraId="1F52A9CD" w14:textId="77777777" w:rsidR="008346D7" w:rsidRPr="00A65CD5" w:rsidRDefault="008346D7" w:rsidP="008346D7">
      <w:pPr>
        <w:numPr>
          <w:ilvl w:val="0"/>
          <w:numId w:val="1"/>
        </w:numPr>
        <w:spacing w:line="360" w:lineRule="auto"/>
        <w:jc w:val="both"/>
        <w:rPr>
          <w:sz w:val="24"/>
          <w:szCs w:val="48"/>
        </w:rPr>
      </w:pPr>
      <w:r w:rsidRPr="00A65CD5">
        <w:rPr>
          <w:sz w:val="24"/>
          <w:szCs w:val="48"/>
        </w:rPr>
        <w:t>seznamuje žáky se stavbou živých organismů</w:t>
      </w:r>
    </w:p>
    <w:p w14:paraId="4148F0B8" w14:textId="77777777" w:rsidR="008346D7" w:rsidRPr="00A65CD5" w:rsidRDefault="008346D7" w:rsidP="008346D7">
      <w:pPr>
        <w:numPr>
          <w:ilvl w:val="0"/>
          <w:numId w:val="1"/>
        </w:numPr>
        <w:spacing w:line="360" w:lineRule="auto"/>
        <w:jc w:val="both"/>
        <w:rPr>
          <w:sz w:val="24"/>
          <w:szCs w:val="48"/>
        </w:rPr>
      </w:pPr>
      <w:r w:rsidRPr="00A65CD5">
        <w:rPr>
          <w:sz w:val="24"/>
          <w:szCs w:val="48"/>
        </w:rPr>
        <w:t>napomáhá k utváření vědomí vlastní identity, utváření vztahu k sobě samému, vztahu k druhým lidem</w:t>
      </w:r>
    </w:p>
    <w:p w14:paraId="2647951E" w14:textId="77777777" w:rsidR="008346D7" w:rsidRPr="00A65CD5" w:rsidRDefault="008346D7" w:rsidP="008346D7">
      <w:pPr>
        <w:numPr>
          <w:ilvl w:val="0"/>
          <w:numId w:val="1"/>
        </w:numPr>
        <w:spacing w:line="360" w:lineRule="auto"/>
        <w:jc w:val="both"/>
        <w:rPr>
          <w:sz w:val="24"/>
          <w:szCs w:val="48"/>
        </w:rPr>
      </w:pPr>
      <w:r w:rsidRPr="00A65CD5">
        <w:rPr>
          <w:sz w:val="24"/>
          <w:szCs w:val="48"/>
        </w:rPr>
        <w:t>vede žáky k vědomé péči o vlastní zdraví, k vědomé podpoře zdravého životního stylu, k seznámení s programy podporujícími zdraví</w:t>
      </w:r>
    </w:p>
    <w:p w14:paraId="2330644F" w14:textId="77777777" w:rsidR="008346D7" w:rsidRPr="00A65CD5" w:rsidRDefault="008346D7" w:rsidP="008346D7">
      <w:pPr>
        <w:numPr>
          <w:ilvl w:val="0"/>
          <w:numId w:val="1"/>
        </w:numPr>
        <w:spacing w:line="360" w:lineRule="auto"/>
        <w:ind w:left="357" w:hanging="357"/>
        <w:jc w:val="both"/>
        <w:rPr>
          <w:sz w:val="24"/>
          <w:szCs w:val="48"/>
        </w:rPr>
      </w:pPr>
      <w:r w:rsidRPr="00A65CD5">
        <w:rPr>
          <w:sz w:val="24"/>
          <w:szCs w:val="48"/>
        </w:rPr>
        <w:t>seznamuje žáky s preventivní ochranou zdraví</w:t>
      </w:r>
    </w:p>
    <w:p w14:paraId="1284FE53" w14:textId="77777777" w:rsidR="008346D7" w:rsidRPr="00A65CD5" w:rsidRDefault="008346D7" w:rsidP="008346D7">
      <w:pPr>
        <w:numPr>
          <w:ilvl w:val="0"/>
          <w:numId w:val="1"/>
        </w:numPr>
        <w:spacing w:line="360" w:lineRule="auto"/>
        <w:ind w:left="357" w:hanging="357"/>
        <w:jc w:val="both"/>
        <w:rPr>
          <w:color w:val="FF0000"/>
          <w:sz w:val="24"/>
          <w:szCs w:val="48"/>
        </w:rPr>
      </w:pPr>
      <w:r w:rsidRPr="00A65CD5">
        <w:rPr>
          <w:sz w:val="24"/>
          <w:szCs w:val="48"/>
        </w:rPr>
        <w:t>vede žáky k ochraně a zdraví života při každodenních rizikových situacích i mimořádných událostech a k využívání osvojených postupů spojených s řešením jednotlivých mimořádných událostí</w:t>
      </w:r>
    </w:p>
    <w:p w14:paraId="131D5E8B" w14:textId="77777777" w:rsidR="008346D7" w:rsidRPr="00A65CD5" w:rsidRDefault="008346D7" w:rsidP="008346D7">
      <w:pPr>
        <w:numPr>
          <w:ilvl w:val="0"/>
          <w:numId w:val="1"/>
        </w:numPr>
        <w:spacing w:line="360" w:lineRule="auto"/>
        <w:jc w:val="both"/>
        <w:rPr>
          <w:sz w:val="24"/>
          <w:szCs w:val="48"/>
        </w:rPr>
      </w:pPr>
      <w:r w:rsidRPr="00A65CD5">
        <w:rPr>
          <w:sz w:val="24"/>
          <w:szCs w:val="48"/>
        </w:rPr>
        <w:t>vede k osvojování a upevňování základních zdravotně preventivních návyků a dovedností při poskytování první pomoci</w:t>
      </w:r>
    </w:p>
    <w:p w14:paraId="68C0AA4C" w14:textId="77777777" w:rsidR="008346D7" w:rsidRPr="00A65CD5" w:rsidRDefault="008346D7" w:rsidP="008346D7">
      <w:pPr>
        <w:numPr>
          <w:ilvl w:val="0"/>
          <w:numId w:val="1"/>
        </w:numPr>
        <w:spacing w:line="360" w:lineRule="auto"/>
        <w:jc w:val="both"/>
        <w:rPr>
          <w:sz w:val="24"/>
          <w:szCs w:val="48"/>
        </w:rPr>
      </w:pPr>
      <w:r w:rsidRPr="00A65CD5">
        <w:rPr>
          <w:sz w:val="24"/>
          <w:szCs w:val="48"/>
        </w:rPr>
        <w:t>napomáhá orientaci v základních otázkách sexuality a uplatňování odpovědného sexuálního chování</w:t>
      </w:r>
    </w:p>
    <w:p w14:paraId="42522177" w14:textId="77777777" w:rsidR="008346D7" w:rsidRPr="00A65CD5" w:rsidRDefault="008346D7" w:rsidP="008346D7">
      <w:pPr>
        <w:numPr>
          <w:ilvl w:val="0"/>
          <w:numId w:val="1"/>
        </w:numPr>
        <w:spacing w:line="360" w:lineRule="auto"/>
        <w:jc w:val="both"/>
        <w:rPr>
          <w:sz w:val="24"/>
          <w:szCs w:val="48"/>
        </w:rPr>
      </w:pPr>
      <w:r w:rsidRPr="00A65CD5">
        <w:rPr>
          <w:sz w:val="24"/>
          <w:szCs w:val="48"/>
        </w:rPr>
        <w:t>vede k utváření dovedností odmítat návykové látky.</w:t>
      </w:r>
    </w:p>
    <w:p w14:paraId="63DAB5BC" w14:textId="77777777" w:rsidR="008346D7" w:rsidRDefault="008346D7" w:rsidP="008346D7">
      <w:pPr>
        <w:pStyle w:val="Zkladntextodsazen"/>
        <w:spacing w:line="360" w:lineRule="auto"/>
        <w:ind w:firstLine="709"/>
      </w:pPr>
      <w:r>
        <w:t>Žáci s těžkým sluchovým postižením mají problémy při osvojování příliš abstraktních poznatků. Tato skutečnost vyžaduje, abychom přírodopisné pojmy, které je možno pochopit hlavně na základě slovních interpretací, podávali v přijatelné míře. Po žácích s těžkým sluchovým postižením nepožadujeme poznání a reprodukování znaků systémů a řazení rostlin a živočichů do systémů v plném rozsahu.</w:t>
      </w:r>
    </w:p>
    <w:p w14:paraId="587ACF87" w14:textId="77777777" w:rsidR="008346D7" w:rsidRDefault="008346D7" w:rsidP="008346D7">
      <w:pPr>
        <w:spacing w:line="360" w:lineRule="auto"/>
        <w:jc w:val="both"/>
      </w:pPr>
    </w:p>
    <w:p w14:paraId="68C506DB" w14:textId="77777777" w:rsidR="00A65CD5" w:rsidRDefault="00A65CD5" w:rsidP="008346D7">
      <w:pPr>
        <w:spacing w:line="360" w:lineRule="auto"/>
        <w:jc w:val="both"/>
      </w:pPr>
    </w:p>
    <w:p w14:paraId="782E81F1" w14:textId="77777777" w:rsidR="00A65CD5" w:rsidRDefault="00A65CD5" w:rsidP="008346D7">
      <w:pPr>
        <w:spacing w:line="360" w:lineRule="auto"/>
        <w:jc w:val="both"/>
      </w:pPr>
    </w:p>
    <w:p w14:paraId="36D61273" w14:textId="77777777" w:rsidR="00A65CD5" w:rsidRDefault="00A65CD5" w:rsidP="008346D7">
      <w:pPr>
        <w:spacing w:line="360" w:lineRule="auto"/>
        <w:jc w:val="both"/>
      </w:pPr>
    </w:p>
    <w:p w14:paraId="7A784CE6" w14:textId="77777777" w:rsidR="008346D7" w:rsidRDefault="008346D7" w:rsidP="008346D7">
      <w:pPr>
        <w:spacing w:line="360" w:lineRule="auto"/>
        <w:jc w:val="both"/>
        <w:rPr>
          <w:b/>
        </w:rPr>
      </w:pPr>
      <w:r>
        <w:rPr>
          <w:b/>
        </w:rPr>
        <w:t>Organizační vymezení</w:t>
      </w:r>
    </w:p>
    <w:p w14:paraId="742B121B" w14:textId="77777777" w:rsidR="008346D7" w:rsidRPr="00A65CD5" w:rsidRDefault="008346D7" w:rsidP="008346D7">
      <w:pPr>
        <w:spacing w:line="360" w:lineRule="auto"/>
        <w:jc w:val="both"/>
        <w:rPr>
          <w:sz w:val="24"/>
          <w:szCs w:val="48"/>
        </w:rPr>
      </w:pPr>
      <w:r w:rsidRPr="00A65CD5">
        <w:rPr>
          <w:sz w:val="24"/>
          <w:szCs w:val="48"/>
        </w:rPr>
        <w:t xml:space="preserve">        Výuka probíhá v kmenových třídách. Formy a metody práce se užívají podle charakteru učiva a cílů vzdělávání. Střídá se frontální, skupinová i individuální práce. Ve výuce se uplatňuje především pozorování, pokusy, výklad s demonstrací, popis, dále vyprávění a besedy. Důležitou formou výuky jsou přírodovědné vycházky a exkurze, návštěvy zoo, návštěvy přírodopisných sbírek a výstav v muzeích. Ve výuce se využívají přírodniny, demonstrační pomůcky (modely, obrazy), pracovní listy, odborná literatura, výukové počítačové programy a videoprogramy. Žáci mají možnost využívat nabídky vzdělávacích programů ekologického centra CEGV CASSIOPEIA a environmentálního centra ZOO Ohrada Hluboká nad Vltavou.</w:t>
      </w:r>
    </w:p>
    <w:p w14:paraId="66F1108B" w14:textId="77777777" w:rsidR="008346D7" w:rsidRDefault="008346D7" w:rsidP="008346D7">
      <w:pPr>
        <w:spacing w:line="360" w:lineRule="auto"/>
        <w:jc w:val="both"/>
        <w:rPr>
          <w:b/>
          <w:szCs w:val="28"/>
        </w:rPr>
      </w:pPr>
    </w:p>
    <w:p w14:paraId="491493B0" w14:textId="77777777" w:rsidR="008346D7" w:rsidRDefault="008346D7" w:rsidP="008346D7">
      <w:pPr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>Průřezová témata:</w:t>
      </w:r>
    </w:p>
    <w:p w14:paraId="3572B60F" w14:textId="77777777" w:rsidR="008346D7" w:rsidRPr="00491284" w:rsidRDefault="008346D7" w:rsidP="008346D7">
      <w:pPr>
        <w:spacing w:line="360" w:lineRule="auto"/>
        <w:jc w:val="both"/>
        <w:rPr>
          <w:b/>
          <w:szCs w:val="24"/>
        </w:rPr>
      </w:pPr>
      <w:r w:rsidRPr="00491284">
        <w:rPr>
          <w:b/>
          <w:szCs w:val="24"/>
        </w:rPr>
        <w:t>Předmětem prolínají průřezová témata:</w:t>
      </w:r>
    </w:p>
    <w:p w14:paraId="0CBF1F3D" w14:textId="77777777" w:rsidR="008346D7" w:rsidRPr="00A65CD5" w:rsidRDefault="008346D7" w:rsidP="008346D7">
      <w:pPr>
        <w:spacing w:line="360" w:lineRule="auto"/>
        <w:jc w:val="both"/>
        <w:rPr>
          <w:sz w:val="24"/>
          <w:szCs w:val="22"/>
        </w:rPr>
      </w:pPr>
      <w:r w:rsidRPr="00A65CD5">
        <w:rPr>
          <w:sz w:val="24"/>
          <w:szCs w:val="22"/>
        </w:rPr>
        <w:t>OSV – psychohygiena, řešení problémů a rozhodovacích dovedností, seberegulace, komunikace</w:t>
      </w:r>
    </w:p>
    <w:p w14:paraId="1B1E2D12" w14:textId="77777777" w:rsidR="008346D7" w:rsidRPr="00A65CD5" w:rsidRDefault="008346D7" w:rsidP="008346D7">
      <w:pPr>
        <w:spacing w:line="360" w:lineRule="auto"/>
        <w:jc w:val="both"/>
        <w:rPr>
          <w:sz w:val="24"/>
          <w:szCs w:val="22"/>
        </w:rPr>
      </w:pPr>
      <w:r w:rsidRPr="00A65CD5">
        <w:rPr>
          <w:sz w:val="24"/>
          <w:szCs w:val="22"/>
        </w:rPr>
        <w:t>EV – ekosystémy, základní podmínky života, lidské aktivity a problémy životního prostředí, vztah člověka k prostředí</w:t>
      </w:r>
    </w:p>
    <w:p w14:paraId="6FB3D112" w14:textId="77777777" w:rsidR="008346D7" w:rsidRPr="00A65CD5" w:rsidRDefault="008346D7" w:rsidP="008346D7">
      <w:pPr>
        <w:spacing w:line="360" w:lineRule="auto"/>
        <w:jc w:val="both"/>
        <w:rPr>
          <w:sz w:val="24"/>
          <w:szCs w:val="22"/>
        </w:rPr>
      </w:pPr>
      <w:r w:rsidRPr="00A65CD5">
        <w:rPr>
          <w:sz w:val="24"/>
          <w:szCs w:val="22"/>
        </w:rPr>
        <w:t>EGS – Evropa a svět nás zajímá</w:t>
      </w:r>
    </w:p>
    <w:p w14:paraId="60688EF5" w14:textId="77777777" w:rsidR="008346D7" w:rsidRPr="00A65CD5" w:rsidRDefault="008346D7" w:rsidP="008346D7">
      <w:pPr>
        <w:spacing w:line="360" w:lineRule="auto"/>
        <w:jc w:val="both"/>
        <w:rPr>
          <w:sz w:val="24"/>
          <w:szCs w:val="22"/>
        </w:rPr>
      </w:pPr>
      <w:r w:rsidRPr="00A65CD5">
        <w:rPr>
          <w:sz w:val="24"/>
          <w:szCs w:val="22"/>
        </w:rPr>
        <w:t>MKV – etnický původ, princip sociálního smíru a solidarity</w:t>
      </w:r>
    </w:p>
    <w:p w14:paraId="26412ABE" w14:textId="77777777" w:rsidR="008346D7" w:rsidRPr="00A65CD5" w:rsidRDefault="008346D7" w:rsidP="008346D7">
      <w:pPr>
        <w:spacing w:line="360" w:lineRule="auto"/>
        <w:jc w:val="both"/>
        <w:rPr>
          <w:sz w:val="24"/>
          <w:szCs w:val="22"/>
        </w:rPr>
      </w:pPr>
      <w:r w:rsidRPr="00A65CD5">
        <w:rPr>
          <w:sz w:val="24"/>
          <w:szCs w:val="22"/>
        </w:rPr>
        <w:t>VDO – občan, demokratická společnost, stát</w:t>
      </w:r>
    </w:p>
    <w:p w14:paraId="2D11776B" w14:textId="77777777" w:rsidR="008346D7" w:rsidRPr="00A65CD5" w:rsidRDefault="008346D7" w:rsidP="008346D7">
      <w:pPr>
        <w:spacing w:line="360" w:lineRule="auto"/>
        <w:jc w:val="both"/>
        <w:rPr>
          <w:sz w:val="24"/>
          <w:szCs w:val="22"/>
        </w:rPr>
      </w:pPr>
      <w:r w:rsidRPr="00A65CD5">
        <w:rPr>
          <w:sz w:val="24"/>
          <w:szCs w:val="22"/>
        </w:rPr>
        <w:t>MDV – fungování a vliv médií ve společnosti</w:t>
      </w:r>
    </w:p>
    <w:p w14:paraId="121F06C9" w14:textId="77777777" w:rsidR="008346D7" w:rsidRPr="00A65CD5" w:rsidRDefault="008346D7" w:rsidP="008346D7">
      <w:pPr>
        <w:spacing w:line="360" w:lineRule="auto"/>
        <w:jc w:val="both"/>
        <w:rPr>
          <w:sz w:val="24"/>
          <w:szCs w:val="22"/>
        </w:rPr>
      </w:pPr>
      <w:r w:rsidRPr="00A65CD5">
        <w:rPr>
          <w:sz w:val="24"/>
          <w:szCs w:val="22"/>
        </w:rPr>
        <w:t>MV – lidské vztahy</w:t>
      </w:r>
    </w:p>
    <w:p w14:paraId="4B54085D" w14:textId="77777777" w:rsidR="008346D7" w:rsidRDefault="008346D7" w:rsidP="008346D7">
      <w:pPr>
        <w:spacing w:line="360" w:lineRule="auto"/>
        <w:jc w:val="both"/>
        <w:rPr>
          <w:szCs w:val="24"/>
        </w:rPr>
      </w:pPr>
    </w:p>
    <w:p w14:paraId="6FA30F34" w14:textId="77777777" w:rsidR="00A65CD5" w:rsidRDefault="00A65CD5" w:rsidP="008346D7">
      <w:pPr>
        <w:spacing w:line="360" w:lineRule="auto"/>
        <w:jc w:val="both"/>
        <w:rPr>
          <w:szCs w:val="24"/>
        </w:rPr>
      </w:pPr>
    </w:p>
    <w:p w14:paraId="3EDA72EC" w14:textId="77777777" w:rsidR="00A65CD5" w:rsidRDefault="00A65CD5" w:rsidP="008346D7">
      <w:pPr>
        <w:spacing w:line="360" w:lineRule="auto"/>
        <w:jc w:val="both"/>
        <w:rPr>
          <w:szCs w:val="24"/>
        </w:rPr>
      </w:pPr>
    </w:p>
    <w:p w14:paraId="71D1AC3A" w14:textId="77777777" w:rsidR="008346D7" w:rsidRPr="00EC42AA" w:rsidRDefault="008346D7" w:rsidP="008346D7">
      <w:pPr>
        <w:pStyle w:val="Zkladntext"/>
        <w:rPr>
          <w:b/>
          <w:sz w:val="28"/>
          <w:szCs w:val="28"/>
        </w:rPr>
      </w:pPr>
      <w:r w:rsidRPr="00EC42AA">
        <w:rPr>
          <w:b/>
          <w:sz w:val="28"/>
          <w:szCs w:val="28"/>
        </w:rPr>
        <w:t>Mezipředmětové vztahy:</w:t>
      </w:r>
    </w:p>
    <w:p w14:paraId="13C9221D" w14:textId="77777777" w:rsidR="008346D7" w:rsidRPr="00A65CD5" w:rsidRDefault="008346D7" w:rsidP="008346D7">
      <w:pPr>
        <w:spacing w:line="360" w:lineRule="auto"/>
        <w:jc w:val="both"/>
        <w:rPr>
          <w:bCs/>
          <w:sz w:val="24"/>
          <w:szCs w:val="24"/>
        </w:rPr>
      </w:pPr>
      <w:r w:rsidRPr="00A65CD5">
        <w:rPr>
          <w:bCs/>
          <w:sz w:val="24"/>
          <w:szCs w:val="24"/>
        </w:rPr>
        <w:t>CH – chemické vlastnosti nerostů, ochrana životního prostředí – chemické znečišťování, insekticidy</w:t>
      </w:r>
    </w:p>
    <w:p w14:paraId="262E5B86" w14:textId="77777777" w:rsidR="008346D7" w:rsidRPr="00A65CD5" w:rsidRDefault="008346D7" w:rsidP="008346D7">
      <w:pPr>
        <w:spacing w:line="360" w:lineRule="auto"/>
        <w:jc w:val="both"/>
        <w:rPr>
          <w:bCs/>
          <w:sz w:val="24"/>
          <w:szCs w:val="24"/>
        </w:rPr>
      </w:pPr>
      <w:r w:rsidRPr="00A65CD5">
        <w:rPr>
          <w:bCs/>
          <w:sz w:val="24"/>
          <w:szCs w:val="24"/>
        </w:rPr>
        <w:t>F – fotosyntéza, světelná energie, šíření zvuku a světla</w:t>
      </w:r>
    </w:p>
    <w:p w14:paraId="5B79E4DE" w14:textId="77777777" w:rsidR="008346D7" w:rsidRPr="00A65CD5" w:rsidRDefault="008346D7" w:rsidP="008346D7">
      <w:pPr>
        <w:spacing w:line="360" w:lineRule="auto"/>
        <w:jc w:val="both"/>
        <w:rPr>
          <w:bCs/>
          <w:sz w:val="24"/>
          <w:szCs w:val="24"/>
        </w:rPr>
      </w:pPr>
      <w:r w:rsidRPr="00A65CD5">
        <w:rPr>
          <w:bCs/>
          <w:sz w:val="24"/>
          <w:szCs w:val="24"/>
        </w:rPr>
        <w:t>Z – rozšíření živočichů a rostlin, biotopy, CHKO, NP</w:t>
      </w:r>
    </w:p>
    <w:p w14:paraId="6E4DF389" w14:textId="77777777" w:rsidR="008346D7" w:rsidRPr="00A65CD5" w:rsidRDefault="008346D7" w:rsidP="008346D7">
      <w:pPr>
        <w:spacing w:line="360" w:lineRule="auto"/>
        <w:jc w:val="both"/>
        <w:rPr>
          <w:bCs/>
          <w:sz w:val="24"/>
          <w:szCs w:val="24"/>
        </w:rPr>
      </w:pPr>
      <w:r w:rsidRPr="00A65CD5">
        <w:rPr>
          <w:bCs/>
          <w:sz w:val="24"/>
          <w:szCs w:val="24"/>
        </w:rPr>
        <w:t>D – zakládání rybníků, náboženské teorie o vzniku světa, kulturní památky</w:t>
      </w:r>
    </w:p>
    <w:p w14:paraId="3F84B546" w14:textId="77777777" w:rsidR="008346D7" w:rsidRPr="00A65CD5" w:rsidRDefault="008346D7" w:rsidP="008346D7">
      <w:pPr>
        <w:pStyle w:val="Zkladntextodsazen2"/>
        <w:spacing w:line="360" w:lineRule="auto"/>
        <w:ind w:left="0"/>
        <w:rPr>
          <w:szCs w:val="24"/>
        </w:rPr>
      </w:pPr>
      <w:r w:rsidRPr="00A65CD5">
        <w:rPr>
          <w:szCs w:val="24"/>
        </w:rPr>
        <w:t>OV– obsahuje témata, která jsou součástí výchovy ke zdraví např. návykové látky – zdravotní a sociální rizika, počítačové a hazardní hry, linka důvěry, krizové situace, životní prostředí a jeho ochrana, …</w:t>
      </w:r>
    </w:p>
    <w:p w14:paraId="612B047C" w14:textId="77777777" w:rsidR="008346D7" w:rsidRPr="00A65CD5" w:rsidRDefault="008346D7" w:rsidP="008346D7">
      <w:pPr>
        <w:pStyle w:val="Zkladntextodsazen2"/>
        <w:spacing w:line="360" w:lineRule="auto"/>
        <w:ind w:left="0"/>
        <w:rPr>
          <w:szCs w:val="24"/>
        </w:rPr>
      </w:pPr>
      <w:r w:rsidRPr="00A65CD5">
        <w:rPr>
          <w:bCs/>
          <w:szCs w:val="24"/>
        </w:rPr>
        <w:t>PV– pěstování rostlin na školní zahradě</w:t>
      </w:r>
    </w:p>
    <w:p w14:paraId="4A5802E1" w14:textId="77777777" w:rsidR="008346D7" w:rsidRDefault="008346D7" w:rsidP="008346D7">
      <w:pPr>
        <w:spacing w:line="360" w:lineRule="auto"/>
        <w:jc w:val="both"/>
        <w:rPr>
          <w:bCs/>
        </w:rPr>
      </w:pPr>
    </w:p>
    <w:p w14:paraId="1888C89E" w14:textId="5D7794E9" w:rsidR="008346D7" w:rsidRDefault="008346D7" w:rsidP="008346D7">
      <w:pPr>
        <w:spacing w:line="360" w:lineRule="auto"/>
        <w:jc w:val="both"/>
        <w:rPr>
          <w:b/>
        </w:rPr>
      </w:pPr>
      <w:r>
        <w:rPr>
          <w:b/>
        </w:rPr>
        <w:t>Výchovné a vzdělávací strategie pro rozvoj klíčových kompetencí žáků:</w:t>
      </w:r>
    </w:p>
    <w:p w14:paraId="52851995" w14:textId="77777777" w:rsidR="008346D7" w:rsidRPr="00A65CD5" w:rsidRDefault="008346D7" w:rsidP="008346D7">
      <w:pPr>
        <w:pStyle w:val="Nadpis4"/>
        <w:keepNext w:val="0"/>
        <w:rPr>
          <w:bCs w:val="0"/>
          <w:sz w:val="24"/>
          <w:szCs w:val="24"/>
        </w:rPr>
      </w:pPr>
      <w:r w:rsidRPr="00A65CD5">
        <w:rPr>
          <w:bCs w:val="0"/>
          <w:sz w:val="24"/>
          <w:szCs w:val="24"/>
        </w:rPr>
        <w:t>Kompetence k učení</w:t>
      </w:r>
    </w:p>
    <w:p w14:paraId="57334E35" w14:textId="77777777" w:rsidR="008346D7" w:rsidRPr="00A65CD5" w:rsidRDefault="008346D7" w:rsidP="008346D7">
      <w:pPr>
        <w:numPr>
          <w:ilvl w:val="0"/>
          <w:numId w:val="3"/>
        </w:numPr>
        <w:tabs>
          <w:tab w:val="clear" w:pos="660"/>
          <w:tab w:val="num" w:pos="284"/>
        </w:tabs>
        <w:spacing w:line="360" w:lineRule="auto"/>
        <w:ind w:left="357" w:hanging="357"/>
        <w:jc w:val="both"/>
        <w:rPr>
          <w:bCs/>
          <w:sz w:val="24"/>
          <w:szCs w:val="24"/>
        </w:rPr>
      </w:pPr>
      <w:r w:rsidRPr="00A65CD5">
        <w:rPr>
          <w:bCs/>
          <w:sz w:val="24"/>
          <w:szCs w:val="24"/>
        </w:rPr>
        <w:t>učitel vede žáky k vyhledávání, třídění a propojování informací</w:t>
      </w:r>
    </w:p>
    <w:p w14:paraId="664C225D" w14:textId="77777777" w:rsidR="008346D7" w:rsidRPr="00A65CD5" w:rsidRDefault="008346D7" w:rsidP="008346D7">
      <w:pPr>
        <w:numPr>
          <w:ilvl w:val="0"/>
          <w:numId w:val="3"/>
        </w:numPr>
        <w:tabs>
          <w:tab w:val="clear" w:pos="660"/>
          <w:tab w:val="num" w:pos="284"/>
        </w:tabs>
        <w:spacing w:line="360" w:lineRule="auto"/>
        <w:ind w:left="357" w:hanging="357"/>
        <w:jc w:val="both"/>
        <w:rPr>
          <w:bCs/>
          <w:sz w:val="24"/>
          <w:szCs w:val="24"/>
        </w:rPr>
      </w:pPr>
      <w:r w:rsidRPr="00A65CD5">
        <w:rPr>
          <w:bCs/>
          <w:sz w:val="24"/>
          <w:szCs w:val="24"/>
        </w:rPr>
        <w:t>učitel seznamuje žáky s obecně používanými termíny a symboly</w:t>
      </w:r>
    </w:p>
    <w:p w14:paraId="11CF4532" w14:textId="77777777" w:rsidR="008346D7" w:rsidRPr="00A65CD5" w:rsidRDefault="008346D7" w:rsidP="008346D7">
      <w:pPr>
        <w:numPr>
          <w:ilvl w:val="0"/>
          <w:numId w:val="3"/>
        </w:numPr>
        <w:tabs>
          <w:tab w:val="clear" w:pos="660"/>
          <w:tab w:val="num" w:pos="284"/>
        </w:tabs>
        <w:spacing w:line="360" w:lineRule="auto"/>
        <w:ind w:left="357" w:hanging="357"/>
        <w:jc w:val="both"/>
        <w:rPr>
          <w:bCs/>
          <w:sz w:val="24"/>
          <w:szCs w:val="24"/>
        </w:rPr>
      </w:pPr>
      <w:r w:rsidRPr="00A65CD5">
        <w:rPr>
          <w:bCs/>
          <w:sz w:val="24"/>
          <w:szCs w:val="24"/>
        </w:rPr>
        <w:t>učitel vede žáky ke správnému používání odborné terminologie</w:t>
      </w:r>
    </w:p>
    <w:p w14:paraId="579E48DC" w14:textId="77777777" w:rsidR="008346D7" w:rsidRPr="00A65CD5" w:rsidRDefault="008346D7" w:rsidP="008346D7">
      <w:pPr>
        <w:numPr>
          <w:ilvl w:val="0"/>
          <w:numId w:val="3"/>
        </w:numPr>
        <w:tabs>
          <w:tab w:val="clear" w:pos="660"/>
          <w:tab w:val="num" w:pos="284"/>
        </w:tabs>
        <w:spacing w:line="360" w:lineRule="auto"/>
        <w:ind w:left="357" w:hanging="357"/>
        <w:jc w:val="both"/>
        <w:rPr>
          <w:bCs/>
          <w:sz w:val="24"/>
          <w:szCs w:val="24"/>
        </w:rPr>
      </w:pPr>
      <w:r w:rsidRPr="00A65CD5">
        <w:rPr>
          <w:bCs/>
          <w:sz w:val="24"/>
          <w:szCs w:val="24"/>
        </w:rPr>
        <w:t>žáci propojují poznatky do širších celků, nalézají souvislosti, hodnotí je a vyvozují z nich závěry</w:t>
      </w:r>
    </w:p>
    <w:p w14:paraId="6E5DF483" w14:textId="77777777" w:rsidR="008346D7" w:rsidRPr="00A65CD5" w:rsidRDefault="008346D7" w:rsidP="008346D7">
      <w:pPr>
        <w:numPr>
          <w:ilvl w:val="0"/>
          <w:numId w:val="3"/>
        </w:numPr>
        <w:tabs>
          <w:tab w:val="clear" w:pos="660"/>
          <w:tab w:val="num" w:pos="284"/>
        </w:tabs>
        <w:spacing w:line="360" w:lineRule="auto"/>
        <w:ind w:left="357" w:hanging="357"/>
        <w:jc w:val="both"/>
        <w:rPr>
          <w:bCs/>
          <w:sz w:val="24"/>
          <w:szCs w:val="24"/>
        </w:rPr>
      </w:pPr>
      <w:r w:rsidRPr="00A65CD5">
        <w:rPr>
          <w:bCs/>
          <w:sz w:val="24"/>
          <w:szCs w:val="24"/>
        </w:rPr>
        <w:t>učitel pomáhá žákům třídit poznatky a informace</w:t>
      </w:r>
    </w:p>
    <w:p w14:paraId="3A361BC2" w14:textId="77777777" w:rsidR="00A65CD5" w:rsidRPr="00A65CD5" w:rsidRDefault="00A65CD5" w:rsidP="008346D7">
      <w:pPr>
        <w:pStyle w:val="Nadpis3"/>
        <w:keepNext w:val="0"/>
        <w:rPr>
          <w:rFonts w:ascii="Times New Roman" w:hAnsi="Times New Roman" w:cs="Times New Roman"/>
          <w:b/>
          <w:color w:val="auto"/>
        </w:rPr>
      </w:pPr>
    </w:p>
    <w:p w14:paraId="257A4891" w14:textId="54757C80" w:rsidR="008346D7" w:rsidRPr="00A65CD5" w:rsidRDefault="008346D7" w:rsidP="008346D7">
      <w:pPr>
        <w:pStyle w:val="Nadpis3"/>
        <w:keepNext w:val="0"/>
        <w:rPr>
          <w:rFonts w:ascii="Times New Roman" w:hAnsi="Times New Roman" w:cs="Times New Roman"/>
          <w:b/>
          <w:color w:val="auto"/>
        </w:rPr>
      </w:pPr>
      <w:r w:rsidRPr="00A65CD5">
        <w:rPr>
          <w:rFonts w:ascii="Times New Roman" w:hAnsi="Times New Roman" w:cs="Times New Roman"/>
          <w:b/>
          <w:color w:val="auto"/>
        </w:rPr>
        <w:t>Kompetence k řešení problémů</w:t>
      </w:r>
    </w:p>
    <w:p w14:paraId="5F3EA9A2" w14:textId="77777777" w:rsidR="008346D7" w:rsidRPr="00A65CD5" w:rsidRDefault="008346D7" w:rsidP="008346D7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357" w:hanging="357"/>
        <w:jc w:val="both"/>
        <w:rPr>
          <w:bCs/>
          <w:sz w:val="24"/>
          <w:szCs w:val="24"/>
        </w:rPr>
      </w:pPr>
      <w:r w:rsidRPr="00A65CD5">
        <w:rPr>
          <w:bCs/>
          <w:sz w:val="24"/>
          <w:szCs w:val="24"/>
        </w:rPr>
        <w:t>učitel zadává úkoly způsobem, který umožňuje více postupů</w:t>
      </w:r>
    </w:p>
    <w:p w14:paraId="01FE8638" w14:textId="77777777" w:rsidR="008346D7" w:rsidRPr="00A65CD5" w:rsidRDefault="008346D7" w:rsidP="008346D7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357" w:hanging="357"/>
        <w:jc w:val="both"/>
        <w:rPr>
          <w:bCs/>
          <w:sz w:val="24"/>
          <w:szCs w:val="24"/>
        </w:rPr>
      </w:pPr>
      <w:r w:rsidRPr="00A65CD5">
        <w:rPr>
          <w:bCs/>
          <w:sz w:val="24"/>
          <w:szCs w:val="24"/>
        </w:rPr>
        <w:t>učitel diskutuje s žáky o možných řešeních problému a žáci si uvědomují různá hlediska</w:t>
      </w:r>
    </w:p>
    <w:p w14:paraId="1C6FC812" w14:textId="77777777" w:rsidR="008346D7" w:rsidRPr="00A65CD5" w:rsidRDefault="008346D7" w:rsidP="008346D7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357" w:hanging="357"/>
        <w:jc w:val="both"/>
        <w:rPr>
          <w:bCs/>
          <w:sz w:val="24"/>
          <w:szCs w:val="24"/>
        </w:rPr>
      </w:pPr>
      <w:r w:rsidRPr="00A65CD5">
        <w:rPr>
          <w:bCs/>
          <w:sz w:val="24"/>
          <w:szCs w:val="24"/>
        </w:rPr>
        <w:lastRenderedPageBreak/>
        <w:t>žáci se učí řešit mimořádné situace</w:t>
      </w:r>
    </w:p>
    <w:p w14:paraId="2A3D08C5" w14:textId="77777777" w:rsidR="00A65CD5" w:rsidRPr="00A65CD5" w:rsidRDefault="00A65CD5" w:rsidP="008346D7">
      <w:pPr>
        <w:pStyle w:val="Nadpis3"/>
        <w:keepNext w:val="0"/>
        <w:rPr>
          <w:rFonts w:ascii="Times New Roman" w:hAnsi="Times New Roman" w:cs="Times New Roman"/>
          <w:b/>
          <w:color w:val="auto"/>
        </w:rPr>
      </w:pPr>
    </w:p>
    <w:p w14:paraId="075B1716" w14:textId="4F988BEE" w:rsidR="008346D7" w:rsidRPr="00A65CD5" w:rsidRDefault="008346D7" w:rsidP="008346D7">
      <w:pPr>
        <w:pStyle w:val="Nadpis3"/>
        <w:keepNext w:val="0"/>
        <w:rPr>
          <w:rFonts w:ascii="Times New Roman" w:hAnsi="Times New Roman" w:cs="Times New Roman"/>
          <w:b/>
          <w:color w:val="auto"/>
        </w:rPr>
      </w:pPr>
      <w:r w:rsidRPr="00A65CD5">
        <w:rPr>
          <w:rFonts w:ascii="Times New Roman" w:hAnsi="Times New Roman" w:cs="Times New Roman"/>
          <w:b/>
          <w:color w:val="auto"/>
        </w:rPr>
        <w:t>Kompetence komunikativní</w:t>
      </w:r>
    </w:p>
    <w:p w14:paraId="4C91687B" w14:textId="77777777" w:rsidR="008346D7" w:rsidRPr="00A65CD5" w:rsidRDefault="008346D7" w:rsidP="008346D7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284" w:hanging="284"/>
        <w:jc w:val="both"/>
        <w:rPr>
          <w:bCs/>
          <w:sz w:val="24"/>
          <w:szCs w:val="24"/>
        </w:rPr>
      </w:pPr>
      <w:r w:rsidRPr="00A65CD5">
        <w:rPr>
          <w:bCs/>
          <w:sz w:val="24"/>
          <w:szCs w:val="24"/>
        </w:rPr>
        <w:t>žáci komunikují znakovým a orálním jazykem i písemnou formou</w:t>
      </w:r>
    </w:p>
    <w:p w14:paraId="01620716" w14:textId="77777777" w:rsidR="008346D7" w:rsidRPr="00A65CD5" w:rsidRDefault="008346D7" w:rsidP="008346D7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284" w:hanging="284"/>
        <w:jc w:val="both"/>
        <w:rPr>
          <w:bCs/>
          <w:sz w:val="24"/>
          <w:szCs w:val="24"/>
        </w:rPr>
      </w:pPr>
      <w:r w:rsidRPr="00A65CD5">
        <w:rPr>
          <w:bCs/>
          <w:sz w:val="24"/>
          <w:szCs w:val="24"/>
        </w:rPr>
        <w:t>učitel vede žáky k formulování myšlenek ve znakovém a orálním jazyce i v písemné formě</w:t>
      </w:r>
    </w:p>
    <w:p w14:paraId="28B686A6" w14:textId="77777777" w:rsidR="008346D7" w:rsidRPr="00A65CD5" w:rsidRDefault="008346D7" w:rsidP="008346D7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284" w:hanging="284"/>
        <w:jc w:val="both"/>
        <w:rPr>
          <w:bCs/>
          <w:sz w:val="24"/>
          <w:szCs w:val="24"/>
        </w:rPr>
      </w:pPr>
      <w:r w:rsidRPr="00A65CD5">
        <w:rPr>
          <w:bCs/>
          <w:sz w:val="24"/>
          <w:szCs w:val="24"/>
        </w:rPr>
        <w:t>učitel rozvíjí slovní zásobu žáků</w:t>
      </w:r>
    </w:p>
    <w:p w14:paraId="7D5855DC" w14:textId="77777777" w:rsidR="008346D7" w:rsidRPr="00A65CD5" w:rsidRDefault="008346D7" w:rsidP="008346D7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284" w:hanging="284"/>
        <w:jc w:val="both"/>
        <w:rPr>
          <w:bCs/>
          <w:sz w:val="24"/>
          <w:szCs w:val="24"/>
        </w:rPr>
      </w:pPr>
      <w:r w:rsidRPr="00A65CD5">
        <w:rPr>
          <w:bCs/>
          <w:sz w:val="24"/>
          <w:szCs w:val="24"/>
        </w:rPr>
        <w:t>žáci používají novou slovní zásobu v praktickém životě</w:t>
      </w:r>
    </w:p>
    <w:p w14:paraId="40E2D02C" w14:textId="77777777" w:rsidR="008346D7" w:rsidRPr="00A65CD5" w:rsidRDefault="008346D7" w:rsidP="008346D7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284" w:hanging="284"/>
        <w:jc w:val="both"/>
        <w:rPr>
          <w:bCs/>
          <w:sz w:val="24"/>
          <w:szCs w:val="24"/>
        </w:rPr>
      </w:pPr>
      <w:r w:rsidRPr="00A65CD5">
        <w:rPr>
          <w:bCs/>
          <w:sz w:val="24"/>
          <w:szCs w:val="24"/>
        </w:rPr>
        <w:t>učitel umožňuje žákům zhodnotit výsledky své práce a reagovat na hodnocení ostatních, argumentovat, přijmout kritiku</w:t>
      </w:r>
    </w:p>
    <w:p w14:paraId="5858F1CA" w14:textId="77777777" w:rsidR="008346D7" w:rsidRPr="00A65CD5" w:rsidRDefault="008346D7" w:rsidP="008346D7">
      <w:pPr>
        <w:pStyle w:val="Nadpis1"/>
        <w:keepNext w:val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65CD5">
        <w:rPr>
          <w:rFonts w:ascii="Times New Roman" w:hAnsi="Times New Roman" w:cs="Times New Roman"/>
          <w:b/>
          <w:color w:val="auto"/>
          <w:sz w:val="24"/>
          <w:szCs w:val="24"/>
        </w:rPr>
        <w:t>Kompetence sociální a personální</w:t>
      </w:r>
    </w:p>
    <w:p w14:paraId="6740A8FF" w14:textId="77777777" w:rsidR="008346D7" w:rsidRPr="00A65CD5" w:rsidRDefault="008346D7" w:rsidP="008346D7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284" w:hanging="284"/>
        <w:jc w:val="both"/>
        <w:rPr>
          <w:bCs/>
          <w:sz w:val="24"/>
          <w:szCs w:val="24"/>
        </w:rPr>
      </w:pPr>
      <w:r w:rsidRPr="00A65CD5">
        <w:rPr>
          <w:bCs/>
          <w:sz w:val="24"/>
          <w:szCs w:val="24"/>
        </w:rPr>
        <w:t>využívání skupinového vyučování vede žáky ke spolupráci při řešení problémů</w:t>
      </w:r>
    </w:p>
    <w:p w14:paraId="36A03DF1" w14:textId="77777777" w:rsidR="008346D7" w:rsidRPr="00A65CD5" w:rsidRDefault="008346D7" w:rsidP="008346D7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284" w:hanging="284"/>
        <w:jc w:val="both"/>
        <w:rPr>
          <w:bCs/>
          <w:sz w:val="24"/>
          <w:szCs w:val="24"/>
        </w:rPr>
      </w:pPr>
      <w:r w:rsidRPr="00A65CD5">
        <w:rPr>
          <w:bCs/>
          <w:sz w:val="24"/>
          <w:szCs w:val="24"/>
        </w:rPr>
        <w:t>žáci se učí pracovat v týmu</w:t>
      </w:r>
    </w:p>
    <w:p w14:paraId="3C751154" w14:textId="77777777" w:rsidR="008346D7" w:rsidRPr="00A65CD5" w:rsidRDefault="008346D7" w:rsidP="008346D7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284" w:hanging="284"/>
        <w:jc w:val="both"/>
        <w:rPr>
          <w:bCs/>
          <w:sz w:val="24"/>
          <w:szCs w:val="24"/>
        </w:rPr>
      </w:pPr>
      <w:r w:rsidRPr="00A65CD5">
        <w:rPr>
          <w:bCs/>
          <w:sz w:val="24"/>
          <w:szCs w:val="24"/>
        </w:rPr>
        <w:t>učitel vytváří příjemnou atmosféru ve třídě</w:t>
      </w:r>
    </w:p>
    <w:p w14:paraId="7226A7FE" w14:textId="77777777" w:rsidR="008346D7" w:rsidRPr="00A65CD5" w:rsidRDefault="008346D7" w:rsidP="008346D7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284" w:hanging="284"/>
        <w:jc w:val="both"/>
        <w:rPr>
          <w:bCs/>
          <w:sz w:val="24"/>
          <w:szCs w:val="24"/>
        </w:rPr>
      </w:pPr>
      <w:r w:rsidRPr="00A65CD5">
        <w:rPr>
          <w:bCs/>
          <w:sz w:val="24"/>
          <w:szCs w:val="24"/>
        </w:rPr>
        <w:t>učitel navozuje situace vedoucí k posílení sebedůvěry žáků a k pocitu zodpovědnosti</w:t>
      </w:r>
    </w:p>
    <w:p w14:paraId="7C72B35B" w14:textId="77777777" w:rsidR="00A65CD5" w:rsidRPr="00A65CD5" w:rsidRDefault="00A65CD5" w:rsidP="008346D7">
      <w:pPr>
        <w:pStyle w:val="Nadpis3"/>
        <w:keepNext w:val="0"/>
        <w:rPr>
          <w:rFonts w:ascii="Times New Roman" w:hAnsi="Times New Roman" w:cs="Times New Roman"/>
          <w:b/>
          <w:color w:val="auto"/>
        </w:rPr>
      </w:pPr>
    </w:p>
    <w:p w14:paraId="5007AB5E" w14:textId="48D3B279" w:rsidR="008346D7" w:rsidRPr="00A65CD5" w:rsidRDefault="008346D7" w:rsidP="008346D7">
      <w:pPr>
        <w:pStyle w:val="Nadpis3"/>
        <w:keepNext w:val="0"/>
        <w:rPr>
          <w:rFonts w:ascii="Times New Roman" w:hAnsi="Times New Roman" w:cs="Times New Roman"/>
          <w:b/>
          <w:color w:val="auto"/>
        </w:rPr>
      </w:pPr>
      <w:r w:rsidRPr="00A65CD5">
        <w:rPr>
          <w:rFonts w:ascii="Times New Roman" w:hAnsi="Times New Roman" w:cs="Times New Roman"/>
          <w:b/>
          <w:color w:val="auto"/>
        </w:rPr>
        <w:t>Kompetence občanské</w:t>
      </w:r>
    </w:p>
    <w:p w14:paraId="514604CC" w14:textId="77777777" w:rsidR="008346D7" w:rsidRPr="00A65CD5" w:rsidRDefault="008346D7" w:rsidP="008346D7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284" w:hanging="284"/>
        <w:jc w:val="both"/>
        <w:rPr>
          <w:bCs/>
          <w:sz w:val="24"/>
          <w:szCs w:val="24"/>
        </w:rPr>
      </w:pPr>
      <w:r w:rsidRPr="00A65CD5">
        <w:rPr>
          <w:bCs/>
          <w:sz w:val="24"/>
          <w:szCs w:val="24"/>
        </w:rPr>
        <w:t>učitel vyžaduje dodržování pravidel slušného chování</w:t>
      </w:r>
    </w:p>
    <w:p w14:paraId="0632E32D" w14:textId="77777777" w:rsidR="008346D7" w:rsidRPr="00A65CD5" w:rsidRDefault="008346D7" w:rsidP="008346D7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284" w:hanging="284"/>
        <w:jc w:val="both"/>
        <w:rPr>
          <w:bCs/>
          <w:sz w:val="24"/>
          <w:szCs w:val="24"/>
        </w:rPr>
      </w:pPr>
      <w:r w:rsidRPr="00A65CD5">
        <w:rPr>
          <w:bCs/>
          <w:sz w:val="24"/>
          <w:szCs w:val="24"/>
        </w:rPr>
        <w:t>učitel vede žáky k pochopení práv a povinností souvisejících s ochranou životního prostředí, s ochranou vlastního zdraví i zdraví druhých</w:t>
      </w:r>
    </w:p>
    <w:p w14:paraId="6941D963" w14:textId="77777777" w:rsidR="008346D7" w:rsidRPr="00A65CD5" w:rsidRDefault="008346D7" w:rsidP="008346D7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284" w:hanging="284"/>
        <w:jc w:val="both"/>
        <w:rPr>
          <w:bCs/>
          <w:sz w:val="24"/>
          <w:szCs w:val="24"/>
        </w:rPr>
      </w:pPr>
      <w:r w:rsidRPr="00A65CD5">
        <w:rPr>
          <w:bCs/>
          <w:sz w:val="24"/>
          <w:szCs w:val="24"/>
        </w:rPr>
        <w:t>žáci se učí respektovat názory druhých a v případě potřeby poskytnout pomoc</w:t>
      </w:r>
    </w:p>
    <w:p w14:paraId="3B3BEC11" w14:textId="5CFD4134" w:rsidR="008346D7" w:rsidRPr="00A65CD5" w:rsidRDefault="008346D7" w:rsidP="008346D7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284" w:hanging="284"/>
        <w:jc w:val="both"/>
        <w:rPr>
          <w:bCs/>
          <w:sz w:val="24"/>
          <w:szCs w:val="24"/>
        </w:rPr>
      </w:pPr>
      <w:r w:rsidRPr="00A65CD5">
        <w:rPr>
          <w:bCs/>
          <w:sz w:val="24"/>
          <w:szCs w:val="24"/>
        </w:rPr>
        <w:t>učitel umožňuje žákům prezentaci jejich názorů</w:t>
      </w:r>
    </w:p>
    <w:p w14:paraId="04DC15F5" w14:textId="77777777" w:rsidR="008346D7" w:rsidRPr="00A65CD5" w:rsidRDefault="008346D7" w:rsidP="008346D7">
      <w:pPr>
        <w:pStyle w:val="Nadpis1"/>
        <w:keepNext w:val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65CD5">
        <w:rPr>
          <w:rFonts w:ascii="Times New Roman" w:hAnsi="Times New Roman" w:cs="Times New Roman"/>
          <w:b/>
          <w:color w:val="auto"/>
          <w:sz w:val="24"/>
          <w:szCs w:val="24"/>
        </w:rPr>
        <w:t>Kompetence pracovní</w:t>
      </w:r>
    </w:p>
    <w:p w14:paraId="0A42F9F3" w14:textId="77777777" w:rsidR="008346D7" w:rsidRPr="00A65CD5" w:rsidRDefault="008346D7" w:rsidP="008346D7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284" w:hanging="284"/>
        <w:jc w:val="both"/>
        <w:rPr>
          <w:bCs/>
          <w:sz w:val="24"/>
          <w:szCs w:val="24"/>
        </w:rPr>
      </w:pPr>
      <w:r w:rsidRPr="00A65CD5">
        <w:rPr>
          <w:sz w:val="24"/>
          <w:szCs w:val="24"/>
        </w:rPr>
        <w:t>učitel umožňuje žákům používat vhodné učební pomůcky</w:t>
      </w:r>
    </w:p>
    <w:p w14:paraId="467B9D9E" w14:textId="77777777" w:rsidR="008346D7" w:rsidRPr="00A65CD5" w:rsidRDefault="008346D7" w:rsidP="008346D7">
      <w:pPr>
        <w:numPr>
          <w:ilvl w:val="0"/>
          <w:numId w:val="2"/>
        </w:numPr>
        <w:tabs>
          <w:tab w:val="clear" w:pos="435"/>
          <w:tab w:val="num" w:pos="284"/>
        </w:tabs>
        <w:spacing w:line="360" w:lineRule="auto"/>
        <w:ind w:left="284" w:hanging="284"/>
        <w:jc w:val="both"/>
        <w:rPr>
          <w:bCs/>
          <w:sz w:val="24"/>
          <w:szCs w:val="24"/>
        </w:rPr>
      </w:pPr>
      <w:r w:rsidRPr="00A65CD5">
        <w:rPr>
          <w:sz w:val="24"/>
          <w:szCs w:val="24"/>
        </w:rPr>
        <w:t>učitel vede žáky ke správným způsobům užívání pomůcek, vybavení, techniky</w:t>
      </w:r>
    </w:p>
    <w:p w14:paraId="0F5A9509" w14:textId="77777777" w:rsidR="008346D7" w:rsidRPr="00A65CD5" w:rsidRDefault="008346D7" w:rsidP="008346D7">
      <w:pPr>
        <w:spacing w:line="360" w:lineRule="auto"/>
        <w:jc w:val="both"/>
        <w:rPr>
          <w:bCs/>
          <w:sz w:val="24"/>
          <w:szCs w:val="24"/>
        </w:rPr>
      </w:pPr>
      <w:r w:rsidRPr="00A65CD5">
        <w:rPr>
          <w:bCs/>
          <w:sz w:val="24"/>
          <w:szCs w:val="24"/>
        </w:rPr>
        <w:lastRenderedPageBreak/>
        <w:t xml:space="preserve">-   žáci dodržují bezpečnostní a hygienická pravidla </w:t>
      </w:r>
    </w:p>
    <w:p w14:paraId="21143D8F" w14:textId="77777777" w:rsidR="008346D7" w:rsidRPr="00A65CD5" w:rsidRDefault="008346D7" w:rsidP="008346D7">
      <w:pPr>
        <w:spacing w:line="360" w:lineRule="auto"/>
        <w:jc w:val="both"/>
        <w:rPr>
          <w:bCs/>
          <w:sz w:val="24"/>
          <w:szCs w:val="24"/>
        </w:rPr>
      </w:pPr>
      <w:r w:rsidRPr="00A65CD5">
        <w:rPr>
          <w:bCs/>
          <w:sz w:val="24"/>
          <w:szCs w:val="24"/>
        </w:rPr>
        <w:t xml:space="preserve">-   učitel vede žáky k efektivnímu organizování vlastní práce </w:t>
      </w:r>
    </w:p>
    <w:p w14:paraId="7D0C1225" w14:textId="77777777" w:rsidR="00A65CD5" w:rsidRPr="00A65CD5" w:rsidRDefault="00A65CD5" w:rsidP="008346D7">
      <w:pPr>
        <w:spacing w:line="360" w:lineRule="auto"/>
        <w:jc w:val="both"/>
        <w:rPr>
          <w:b/>
          <w:bCs/>
          <w:sz w:val="24"/>
          <w:szCs w:val="24"/>
        </w:rPr>
      </w:pPr>
    </w:p>
    <w:p w14:paraId="208A4EC6" w14:textId="7ABB4326" w:rsidR="008346D7" w:rsidRPr="00A65CD5" w:rsidRDefault="008346D7" w:rsidP="008346D7">
      <w:pPr>
        <w:spacing w:line="360" w:lineRule="auto"/>
        <w:jc w:val="both"/>
        <w:rPr>
          <w:b/>
          <w:bCs/>
          <w:sz w:val="24"/>
          <w:szCs w:val="24"/>
        </w:rPr>
      </w:pPr>
      <w:r w:rsidRPr="00A65CD5">
        <w:rPr>
          <w:b/>
          <w:bCs/>
          <w:sz w:val="24"/>
          <w:szCs w:val="24"/>
        </w:rPr>
        <w:t>Kompetence digitální</w:t>
      </w:r>
    </w:p>
    <w:p w14:paraId="74FCC1C4" w14:textId="77777777" w:rsidR="008346D7" w:rsidRPr="00A65CD5" w:rsidRDefault="008346D7" w:rsidP="008346D7">
      <w:pPr>
        <w:spacing w:line="360" w:lineRule="auto"/>
        <w:jc w:val="both"/>
        <w:rPr>
          <w:sz w:val="24"/>
          <w:szCs w:val="24"/>
        </w:rPr>
      </w:pPr>
      <w:r w:rsidRPr="00A65CD5">
        <w:rPr>
          <w:sz w:val="24"/>
          <w:szCs w:val="24"/>
        </w:rPr>
        <w:t xml:space="preserve">Na konci základního vzdělávání žák: </w:t>
      </w:r>
    </w:p>
    <w:p w14:paraId="1FA2731E" w14:textId="33C07B24" w:rsidR="008346D7" w:rsidRPr="00A65CD5" w:rsidRDefault="008346D7" w:rsidP="008346D7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A65CD5">
        <w:rPr>
          <w:sz w:val="24"/>
          <w:szCs w:val="24"/>
        </w:rPr>
        <w:t xml:space="preserve">ovládá běžně používaná digitální zařízení, aplikace a služby; využívá je při učení i při zapojení do života školy a do společnosti; samostatně rozhoduje, které </w:t>
      </w:r>
      <w:r w:rsidR="00A65CD5" w:rsidRPr="00A65CD5">
        <w:rPr>
          <w:sz w:val="24"/>
          <w:szCs w:val="24"/>
        </w:rPr>
        <w:t>technologie,</w:t>
      </w:r>
      <w:r w:rsidRPr="00A65CD5">
        <w:rPr>
          <w:sz w:val="24"/>
          <w:szCs w:val="24"/>
        </w:rPr>
        <w:t xml:space="preserve"> pro jakou činnost či řešený problém použít </w:t>
      </w:r>
    </w:p>
    <w:p w14:paraId="36270391" w14:textId="77777777" w:rsidR="008346D7" w:rsidRPr="00A65CD5" w:rsidRDefault="008346D7" w:rsidP="008346D7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A65CD5">
        <w:rPr>
          <w:sz w:val="24"/>
          <w:szCs w:val="24"/>
        </w:rPr>
        <w:t xml:space="preserve">získává, vyhledává, kriticky posuzuje, spravuje a sdílí data, informace a digitální obsah, k tomu volí postupy, způsoby a prostředky, které odpovídají konkrétní situaci a účelu </w:t>
      </w:r>
    </w:p>
    <w:p w14:paraId="11C097F6" w14:textId="77777777" w:rsidR="008346D7" w:rsidRPr="00A65CD5" w:rsidRDefault="008346D7" w:rsidP="008346D7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A65CD5">
        <w:rPr>
          <w:sz w:val="24"/>
          <w:szCs w:val="24"/>
        </w:rPr>
        <w:t xml:space="preserve">vytváří a upravuje digitální obsah, kombinuje různé formáty, vyjadřuje se za pomoci digitálních prostředků </w:t>
      </w:r>
    </w:p>
    <w:p w14:paraId="24927A62" w14:textId="77777777" w:rsidR="008346D7" w:rsidRPr="00A65CD5" w:rsidRDefault="008346D7" w:rsidP="008346D7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A65CD5">
        <w:rPr>
          <w:sz w:val="24"/>
          <w:szCs w:val="24"/>
        </w:rPr>
        <w:t xml:space="preserve">využívá digitální technologie, aby si usnadnil práci, zautomatizoval rutinní činnosti, zefektivnil či zjednodušil své pracovní postupy a zkvalitnil výsledky své práce </w:t>
      </w:r>
    </w:p>
    <w:p w14:paraId="226DB60E" w14:textId="77777777" w:rsidR="008346D7" w:rsidRPr="00A65CD5" w:rsidRDefault="008346D7" w:rsidP="008346D7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A65CD5">
        <w:rPr>
          <w:sz w:val="24"/>
          <w:szCs w:val="24"/>
        </w:rPr>
        <w:t xml:space="preserve">chápe význam digitálních technologií pro lidskou společnost, seznamuje se s novými technologiemi, kriticky hodnotí jejich přínosy a reflektuje rizika jejich využívání </w:t>
      </w:r>
    </w:p>
    <w:p w14:paraId="65EDF041" w14:textId="77777777" w:rsidR="008346D7" w:rsidRPr="00A65CD5" w:rsidRDefault="008346D7" w:rsidP="008346D7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A65CD5">
        <w:rPr>
          <w:sz w:val="24"/>
          <w:szCs w:val="24"/>
        </w:rPr>
        <w:t>předchází situacím ohrožujícím bezpečnost zařízení i dat, situacím s negativním dopadem na jeho tělesné a duševní zdraví i zdraví ostatních; při spolupráci, komunikaci a sdílení informací v digitálním prostředí jedná eticky</w:t>
      </w:r>
    </w:p>
    <w:p w14:paraId="7426DE27" w14:textId="77777777" w:rsidR="008346D7" w:rsidRDefault="008346D7" w:rsidP="008346D7">
      <w:pPr>
        <w:ind w:left="-567"/>
        <w:rPr>
          <w:szCs w:val="24"/>
        </w:rPr>
      </w:pPr>
    </w:p>
    <w:p w14:paraId="17FE85F0" w14:textId="1FBB576A" w:rsidR="00555F33" w:rsidRDefault="00555F33"/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3806ED" w:rsidRPr="00C220C9" w14:paraId="52E91CED" w14:textId="77777777" w:rsidTr="0098365C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6A637AB1" w14:textId="72215BEC" w:rsidR="003806ED" w:rsidRDefault="003806ED" w:rsidP="0098365C">
            <w:pPr>
              <w:ind w:left="210"/>
              <w:rPr>
                <w:b/>
                <w:bCs/>
                <w:szCs w:val="28"/>
              </w:rPr>
            </w:pPr>
            <w:r w:rsidRPr="00C0772B">
              <w:rPr>
                <w:szCs w:val="28"/>
              </w:rPr>
              <w:lastRenderedPageBreak/>
              <w:t xml:space="preserve">Vyučovací předmět: </w:t>
            </w:r>
            <w:r w:rsidR="00555F33" w:rsidRPr="008868CD">
              <w:rPr>
                <w:b/>
                <w:bCs/>
                <w:szCs w:val="24"/>
              </w:rPr>
              <w:t>Přírodopis a výchova ke zdraví</w:t>
            </w:r>
          </w:p>
          <w:p w14:paraId="0566C6E6" w14:textId="3F5DAFF6" w:rsidR="003806ED" w:rsidRPr="003037A7" w:rsidRDefault="003806ED" w:rsidP="0098365C">
            <w:pPr>
              <w:ind w:left="210"/>
              <w:rPr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 w:rsidR="008346D7" w:rsidRPr="008868CD">
              <w:rPr>
                <w:b/>
                <w:bCs/>
                <w:szCs w:val="24"/>
              </w:rPr>
              <w:t xml:space="preserve">7. ZŠ </w:t>
            </w:r>
            <w:r w:rsidR="00A65CD5">
              <w:rPr>
                <w:b/>
                <w:bCs/>
                <w:szCs w:val="24"/>
              </w:rPr>
              <w:t>SP</w:t>
            </w:r>
          </w:p>
        </w:tc>
      </w:tr>
      <w:tr w:rsidR="003806ED" w:rsidRPr="00C220C9" w14:paraId="0DBF988D" w14:textId="77777777" w:rsidTr="0098365C">
        <w:trPr>
          <w:trHeight w:val="1091"/>
          <w:tblHeader/>
        </w:trPr>
        <w:tc>
          <w:tcPr>
            <w:tcW w:w="5056" w:type="dxa"/>
            <w:vAlign w:val="center"/>
          </w:tcPr>
          <w:p w14:paraId="540792DA" w14:textId="3365428E" w:rsidR="003806ED" w:rsidRPr="009D12BB" w:rsidRDefault="003806ED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A65CD5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41999E78" w14:textId="77777777" w:rsidR="003806ED" w:rsidRPr="009D12BB" w:rsidRDefault="003806ED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575FB56A" w14:textId="17761B20" w:rsidR="003806ED" w:rsidRPr="00E93C9B" w:rsidRDefault="003806ED" w:rsidP="00E93C9B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 w:rsid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3806ED" w:rsidRPr="00C220C9" w14:paraId="490815C7" w14:textId="77777777" w:rsidTr="003806ED">
        <w:trPr>
          <w:trHeight w:val="6140"/>
        </w:trPr>
        <w:tc>
          <w:tcPr>
            <w:tcW w:w="5056" w:type="dxa"/>
          </w:tcPr>
          <w:p w14:paraId="09DCD8DC" w14:textId="77777777" w:rsidR="00555F33" w:rsidRPr="00555F33" w:rsidRDefault="00555F33" w:rsidP="00555F33">
            <w:pPr>
              <w:autoSpaceDE w:val="0"/>
              <w:autoSpaceDN w:val="0"/>
              <w:adjustRightInd w:val="0"/>
              <w:rPr>
                <w:sz w:val="22"/>
                <w:szCs w:val="20"/>
              </w:rPr>
            </w:pPr>
            <w:r w:rsidRPr="00555F33">
              <w:rPr>
                <w:b/>
                <w:bCs/>
                <w:sz w:val="22"/>
                <w:szCs w:val="44"/>
              </w:rPr>
              <w:t>P-9-6-01</w:t>
            </w:r>
            <w:r w:rsidRPr="00555F33">
              <w:rPr>
                <w:sz w:val="22"/>
                <w:szCs w:val="44"/>
              </w:rPr>
              <w:t xml:space="preserve"> </w:t>
            </w:r>
            <w:r w:rsidRPr="00555F33">
              <w:rPr>
                <w:rFonts w:ascii="TimesNewRomanPS-BoldItalicMT" w:hAnsi="TimesNewRomanPS-BoldItalicMT" w:cs="TimesNewRomanPS-BoldItalicMT"/>
                <w:sz w:val="24"/>
                <w:szCs w:val="20"/>
              </w:rPr>
              <w:t xml:space="preserve">rozpozná podle charakteristických vlastností vybrané nerosty a </w:t>
            </w:r>
            <w:r w:rsidRPr="00555F33">
              <w:rPr>
                <w:sz w:val="22"/>
                <w:szCs w:val="20"/>
              </w:rPr>
              <w:t>horniny</w:t>
            </w:r>
          </w:p>
          <w:p w14:paraId="78781D40" w14:textId="77777777" w:rsidR="00555F33" w:rsidRPr="00555F33" w:rsidRDefault="00555F33" w:rsidP="00555F33">
            <w:pPr>
              <w:rPr>
                <w:sz w:val="22"/>
                <w:szCs w:val="44"/>
              </w:rPr>
            </w:pPr>
            <w:r w:rsidRPr="00555F33">
              <w:rPr>
                <w:sz w:val="22"/>
                <w:szCs w:val="20"/>
              </w:rPr>
              <w:t xml:space="preserve">s </w:t>
            </w:r>
            <w:r w:rsidRPr="00555F33">
              <w:rPr>
                <w:rFonts w:ascii="TimesNewRomanPS-BoldItalicMT" w:hAnsi="TimesNewRomanPS-BoldItalicMT" w:cs="TimesNewRomanPS-BoldItalicMT"/>
                <w:sz w:val="24"/>
                <w:szCs w:val="20"/>
              </w:rPr>
              <w:t>použitím určovacích pomůcek</w:t>
            </w:r>
          </w:p>
          <w:p w14:paraId="33071C55" w14:textId="77777777" w:rsidR="00555F33" w:rsidRPr="00555F33" w:rsidRDefault="00555F33" w:rsidP="00555F33">
            <w:pPr>
              <w:rPr>
                <w:sz w:val="22"/>
                <w:szCs w:val="44"/>
              </w:rPr>
            </w:pPr>
          </w:p>
          <w:p w14:paraId="32D6BAED" w14:textId="77777777" w:rsidR="00555F33" w:rsidRPr="00555F33" w:rsidRDefault="00555F33" w:rsidP="00555F33">
            <w:pPr>
              <w:autoSpaceDE w:val="0"/>
              <w:autoSpaceDN w:val="0"/>
              <w:adjustRightInd w:val="0"/>
              <w:rPr>
                <w:sz w:val="22"/>
                <w:szCs w:val="20"/>
              </w:rPr>
            </w:pPr>
            <w:r w:rsidRPr="00555F33">
              <w:rPr>
                <w:b/>
                <w:bCs/>
                <w:sz w:val="22"/>
                <w:szCs w:val="44"/>
              </w:rPr>
              <w:t>P-9-1-02</w:t>
            </w:r>
            <w:r w:rsidRPr="00555F33">
              <w:rPr>
                <w:sz w:val="22"/>
                <w:szCs w:val="44"/>
              </w:rPr>
              <w:t xml:space="preserve"> </w:t>
            </w:r>
            <w:r w:rsidRPr="00555F33">
              <w:rPr>
                <w:sz w:val="22"/>
                <w:szCs w:val="20"/>
              </w:rPr>
              <w:t>vysvětlí podstatu pohlavního a nepohlavního rozmnožování a jeho význam</w:t>
            </w:r>
          </w:p>
          <w:p w14:paraId="72CDEBF6" w14:textId="77777777" w:rsidR="00555F33" w:rsidRPr="00555F33" w:rsidRDefault="00555F33" w:rsidP="00555F33">
            <w:pPr>
              <w:rPr>
                <w:sz w:val="22"/>
                <w:szCs w:val="44"/>
              </w:rPr>
            </w:pPr>
            <w:r w:rsidRPr="00555F33">
              <w:rPr>
                <w:sz w:val="22"/>
                <w:szCs w:val="20"/>
              </w:rPr>
              <w:t>z hlediska dědičnosti</w:t>
            </w:r>
          </w:p>
          <w:p w14:paraId="60E242B6" w14:textId="77777777" w:rsidR="00555F33" w:rsidRPr="00555F33" w:rsidRDefault="00555F33" w:rsidP="00555F33">
            <w:pPr>
              <w:rPr>
                <w:sz w:val="22"/>
                <w:szCs w:val="44"/>
              </w:rPr>
            </w:pPr>
          </w:p>
          <w:p w14:paraId="6326342E" w14:textId="77777777" w:rsidR="00555F33" w:rsidRPr="00555F33" w:rsidRDefault="00555F33" w:rsidP="00555F33">
            <w:pPr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:sz w:val="24"/>
                <w:szCs w:val="20"/>
              </w:rPr>
            </w:pPr>
            <w:r w:rsidRPr="00555F33">
              <w:rPr>
                <w:b/>
                <w:bCs/>
                <w:sz w:val="22"/>
                <w:szCs w:val="44"/>
              </w:rPr>
              <w:t>P-9-1-03</w:t>
            </w:r>
            <w:r w:rsidRPr="00555F33">
              <w:rPr>
                <w:sz w:val="22"/>
                <w:szCs w:val="44"/>
              </w:rPr>
              <w:t xml:space="preserve"> </w:t>
            </w:r>
            <w:r w:rsidRPr="00555F33">
              <w:rPr>
                <w:rFonts w:ascii="TimesNewRomanPS-BoldItalicMT" w:hAnsi="TimesNewRomanPS-BoldItalicMT" w:cs="TimesNewRomanPS-BoldItalicMT"/>
                <w:sz w:val="24"/>
                <w:szCs w:val="20"/>
              </w:rPr>
              <w:t>uvede příklady dědičnosti v praktickém životě</w:t>
            </w:r>
          </w:p>
          <w:p w14:paraId="4BACB069" w14:textId="77777777" w:rsidR="00555F33" w:rsidRPr="00555F33" w:rsidRDefault="00555F33" w:rsidP="00555F33">
            <w:pPr>
              <w:rPr>
                <w:sz w:val="22"/>
                <w:szCs w:val="44"/>
              </w:rPr>
            </w:pPr>
          </w:p>
          <w:p w14:paraId="3AF894F8" w14:textId="77777777" w:rsidR="00555F33" w:rsidRPr="00555F33" w:rsidRDefault="00555F33" w:rsidP="00555F33">
            <w:pPr>
              <w:rPr>
                <w:sz w:val="22"/>
                <w:szCs w:val="44"/>
              </w:rPr>
            </w:pPr>
            <w:r w:rsidRPr="00555F33">
              <w:rPr>
                <w:b/>
                <w:bCs/>
                <w:sz w:val="22"/>
                <w:szCs w:val="44"/>
              </w:rPr>
              <w:t>P-9-1-01</w:t>
            </w:r>
            <w:r w:rsidRPr="00555F33">
              <w:rPr>
                <w:sz w:val="22"/>
                <w:szCs w:val="44"/>
              </w:rPr>
              <w:t xml:space="preserve"> rozliší základní projevy a podmínky života, orientuje se v daném přehledu vývoje organismů </w:t>
            </w:r>
          </w:p>
          <w:p w14:paraId="33FC5678" w14:textId="77777777" w:rsidR="003806ED" w:rsidRPr="00C220C9" w:rsidRDefault="003806ED" w:rsidP="00E93C9B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7EE25AE6" w14:textId="77777777" w:rsidR="00555F33" w:rsidRPr="00555F33" w:rsidRDefault="00555F33" w:rsidP="00555F33">
            <w:pPr>
              <w:pStyle w:val="Nadpis3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u w:val="single"/>
              </w:rPr>
            </w:pPr>
            <w:r w:rsidRPr="00555F3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u w:val="single"/>
              </w:rPr>
              <w:t>OBECNÁ BIOLOGIE</w:t>
            </w:r>
          </w:p>
          <w:p w14:paraId="4CC627E2" w14:textId="77777777" w:rsidR="00555F33" w:rsidRPr="00555F33" w:rsidRDefault="00555F33" w:rsidP="00555F33">
            <w:pPr>
              <w:pStyle w:val="Nadpis2"/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555F33"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Vznik, vývoj, rozmanitost, projevy života a jeho význam</w:t>
            </w:r>
          </w:p>
          <w:p w14:paraId="68F4EC87" w14:textId="77777777" w:rsidR="00555F33" w:rsidRPr="00555F33" w:rsidRDefault="00555F33" w:rsidP="00555F33">
            <w:pPr>
              <w:keepNext/>
              <w:numPr>
                <w:ilvl w:val="0"/>
                <w:numId w:val="4"/>
              </w:numPr>
              <w:ind w:left="641" w:hanging="340"/>
              <w:rPr>
                <w:sz w:val="20"/>
                <w:szCs w:val="20"/>
              </w:rPr>
            </w:pPr>
            <w:r w:rsidRPr="00555F33">
              <w:rPr>
                <w:sz w:val="20"/>
                <w:szCs w:val="20"/>
              </w:rPr>
              <w:t>příroda a přírodní děje</w:t>
            </w:r>
          </w:p>
          <w:p w14:paraId="61B6158D" w14:textId="77777777" w:rsidR="00555F33" w:rsidRPr="00555F33" w:rsidRDefault="00555F33" w:rsidP="00555F33">
            <w:pPr>
              <w:pStyle w:val="Nadpis2"/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555F33"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Základní struktura života</w:t>
            </w:r>
          </w:p>
          <w:p w14:paraId="2165A056" w14:textId="77777777" w:rsidR="00555F33" w:rsidRPr="00555F33" w:rsidRDefault="00555F33" w:rsidP="00555F33">
            <w:pPr>
              <w:keepNext/>
              <w:numPr>
                <w:ilvl w:val="0"/>
                <w:numId w:val="5"/>
              </w:numPr>
              <w:ind w:left="658" w:hanging="357"/>
              <w:rPr>
                <w:sz w:val="20"/>
                <w:szCs w:val="20"/>
              </w:rPr>
            </w:pPr>
            <w:r w:rsidRPr="00555F33">
              <w:rPr>
                <w:sz w:val="20"/>
                <w:szCs w:val="20"/>
              </w:rPr>
              <w:t>buňka</w:t>
            </w:r>
          </w:p>
          <w:p w14:paraId="52C4D31D" w14:textId="77777777" w:rsidR="00555F33" w:rsidRPr="00555F33" w:rsidRDefault="00555F33" w:rsidP="00555F33">
            <w:pPr>
              <w:keepNext/>
              <w:numPr>
                <w:ilvl w:val="0"/>
                <w:numId w:val="5"/>
              </w:numPr>
              <w:ind w:left="658" w:hanging="357"/>
              <w:rPr>
                <w:sz w:val="20"/>
                <w:szCs w:val="20"/>
              </w:rPr>
            </w:pPr>
            <w:r w:rsidRPr="00555F33">
              <w:rPr>
                <w:sz w:val="20"/>
                <w:szCs w:val="20"/>
              </w:rPr>
              <w:t>jednobuněčnost, mnohobuněčnost</w:t>
            </w:r>
          </w:p>
          <w:p w14:paraId="63E3F180" w14:textId="77777777" w:rsidR="00555F33" w:rsidRPr="00555F33" w:rsidRDefault="00555F33" w:rsidP="00555F33">
            <w:pPr>
              <w:keepNext/>
              <w:numPr>
                <w:ilvl w:val="0"/>
                <w:numId w:val="5"/>
              </w:numPr>
              <w:ind w:left="658" w:hanging="357"/>
              <w:rPr>
                <w:sz w:val="20"/>
                <w:szCs w:val="20"/>
              </w:rPr>
            </w:pPr>
            <w:r w:rsidRPr="00555F33">
              <w:rPr>
                <w:sz w:val="20"/>
                <w:szCs w:val="20"/>
              </w:rPr>
              <w:t>nebuněčnost</w:t>
            </w:r>
          </w:p>
          <w:p w14:paraId="3AB49FE8" w14:textId="77777777" w:rsidR="00555F33" w:rsidRPr="00555F33" w:rsidRDefault="00555F33" w:rsidP="00555F33">
            <w:pPr>
              <w:keepNext/>
              <w:numPr>
                <w:ilvl w:val="0"/>
                <w:numId w:val="5"/>
              </w:numPr>
              <w:ind w:left="658" w:hanging="357"/>
              <w:rPr>
                <w:sz w:val="20"/>
                <w:szCs w:val="20"/>
              </w:rPr>
            </w:pPr>
            <w:r w:rsidRPr="00555F33">
              <w:rPr>
                <w:sz w:val="20"/>
                <w:szCs w:val="20"/>
              </w:rPr>
              <w:t>projevy života – fotosyntéza, dýchání, výživa, růst, rozmnožování, dráždivost, vývin</w:t>
            </w:r>
          </w:p>
          <w:p w14:paraId="3E674A0B" w14:textId="77777777" w:rsidR="00555F33" w:rsidRPr="00555F33" w:rsidRDefault="00555F33" w:rsidP="00555F33">
            <w:pPr>
              <w:keepNext/>
              <w:rPr>
                <w:sz w:val="20"/>
                <w:szCs w:val="20"/>
              </w:rPr>
            </w:pPr>
          </w:p>
          <w:p w14:paraId="1B905BC5" w14:textId="77777777" w:rsidR="00555F33" w:rsidRPr="00555F33" w:rsidRDefault="00555F33" w:rsidP="00555F33">
            <w:pPr>
              <w:keepNext/>
              <w:rPr>
                <w:b/>
                <w:bCs/>
                <w:sz w:val="20"/>
                <w:szCs w:val="20"/>
              </w:rPr>
            </w:pPr>
            <w:r w:rsidRPr="00555F33">
              <w:rPr>
                <w:b/>
                <w:bCs/>
                <w:sz w:val="20"/>
                <w:szCs w:val="20"/>
              </w:rPr>
              <w:t>Třídění organismů</w:t>
            </w:r>
          </w:p>
          <w:p w14:paraId="6FE6F89A" w14:textId="77777777" w:rsidR="003806ED" w:rsidRPr="00C220C9" w:rsidRDefault="003806ED" w:rsidP="00E93C9B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6B41D8AA" w14:textId="77777777" w:rsidR="00555F33" w:rsidRPr="00555F33" w:rsidRDefault="00555F33" w:rsidP="00555F33">
            <w:pPr>
              <w:keepNext/>
              <w:rPr>
                <w:sz w:val="20"/>
                <w:szCs w:val="40"/>
              </w:rPr>
            </w:pPr>
            <w:r w:rsidRPr="00555F33">
              <w:rPr>
                <w:b/>
                <w:sz w:val="20"/>
                <w:szCs w:val="40"/>
              </w:rPr>
              <w:t>EV – Ekosystémy</w:t>
            </w:r>
          </w:p>
          <w:p w14:paraId="5821F315" w14:textId="77777777" w:rsidR="00555F33" w:rsidRPr="00555F33" w:rsidRDefault="00555F33" w:rsidP="00555F33">
            <w:pPr>
              <w:keepNext/>
              <w:numPr>
                <w:ilvl w:val="0"/>
                <w:numId w:val="5"/>
              </w:numPr>
              <w:rPr>
                <w:sz w:val="20"/>
                <w:szCs w:val="40"/>
              </w:rPr>
            </w:pPr>
            <w:r w:rsidRPr="00555F33">
              <w:rPr>
                <w:sz w:val="20"/>
                <w:szCs w:val="40"/>
              </w:rPr>
              <w:t>ekosystémy – biodiverzita (funkce ekosystémů, význam biodiverzity, její úrovně, ohrožování a ochrana ve světě a u nás)</w:t>
            </w:r>
          </w:p>
          <w:p w14:paraId="5D816B8E" w14:textId="77777777" w:rsidR="003806ED" w:rsidRPr="00C220C9" w:rsidRDefault="003806ED" w:rsidP="00E93C9B">
            <w:pPr>
              <w:rPr>
                <w:sz w:val="24"/>
                <w:szCs w:val="24"/>
              </w:rPr>
            </w:pPr>
          </w:p>
        </w:tc>
      </w:tr>
    </w:tbl>
    <w:p w14:paraId="7E21B4B6" w14:textId="560DBC9E" w:rsidR="00E93C9B" w:rsidRDefault="00E93C9B" w:rsidP="003806ED"/>
    <w:p w14:paraId="6809EAC3" w14:textId="77777777" w:rsidR="00E93C9B" w:rsidRDefault="00E93C9B">
      <w:pPr>
        <w:spacing w:after="160" w:line="259" w:lineRule="auto"/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E93C9B" w:rsidRPr="00C220C9" w14:paraId="0E476377" w14:textId="77777777" w:rsidTr="0098365C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5F803439" w14:textId="3626D6C0" w:rsidR="00E93C9B" w:rsidRDefault="00E93C9B" w:rsidP="0098365C">
            <w:pPr>
              <w:ind w:left="210"/>
              <w:rPr>
                <w:b/>
                <w:bCs/>
                <w:szCs w:val="28"/>
              </w:rPr>
            </w:pPr>
            <w:r w:rsidRPr="00C0772B">
              <w:rPr>
                <w:szCs w:val="28"/>
              </w:rPr>
              <w:lastRenderedPageBreak/>
              <w:t xml:space="preserve">Vyučovací předmět: </w:t>
            </w:r>
            <w:r w:rsidR="002A78D4" w:rsidRPr="008868CD">
              <w:rPr>
                <w:b/>
                <w:bCs/>
                <w:szCs w:val="24"/>
              </w:rPr>
              <w:t>Přírodopis a výchova ke zdraví</w:t>
            </w:r>
          </w:p>
          <w:p w14:paraId="54605270" w14:textId="0BD6F3B9" w:rsidR="00E93C9B" w:rsidRPr="003037A7" w:rsidRDefault="00E93C9B" w:rsidP="0098365C">
            <w:pPr>
              <w:ind w:left="210"/>
              <w:rPr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 w:rsidR="008346D7" w:rsidRPr="008868CD">
              <w:rPr>
                <w:b/>
                <w:bCs/>
                <w:szCs w:val="24"/>
              </w:rPr>
              <w:t xml:space="preserve">7. ZŠ </w:t>
            </w:r>
            <w:r w:rsidR="00A65CD5">
              <w:rPr>
                <w:b/>
                <w:bCs/>
                <w:szCs w:val="24"/>
              </w:rPr>
              <w:t>SP</w:t>
            </w:r>
          </w:p>
        </w:tc>
      </w:tr>
      <w:tr w:rsidR="00E93C9B" w:rsidRPr="00C220C9" w14:paraId="5FA86E43" w14:textId="77777777" w:rsidTr="0098365C">
        <w:trPr>
          <w:trHeight w:val="1091"/>
          <w:tblHeader/>
        </w:trPr>
        <w:tc>
          <w:tcPr>
            <w:tcW w:w="5056" w:type="dxa"/>
            <w:vAlign w:val="center"/>
          </w:tcPr>
          <w:p w14:paraId="63BF785D" w14:textId="6CCF2BEE" w:rsidR="00E93C9B" w:rsidRPr="009D12B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Očekávaný</w:t>
            </w:r>
            <w:r w:rsidR="00A65CD5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školní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4379611A" w14:textId="77777777" w:rsidR="00E93C9B" w:rsidRPr="009D12B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228EE9B4" w14:textId="77777777" w:rsidR="00E93C9B" w:rsidRPr="00E93C9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E93C9B" w:rsidRPr="00C220C9" w14:paraId="3C8E4FCA" w14:textId="77777777" w:rsidTr="0098365C">
        <w:trPr>
          <w:trHeight w:val="6140"/>
        </w:trPr>
        <w:tc>
          <w:tcPr>
            <w:tcW w:w="5056" w:type="dxa"/>
          </w:tcPr>
          <w:p w14:paraId="1FD685D0" w14:textId="77777777" w:rsidR="00555F33" w:rsidRDefault="00555F33" w:rsidP="00555F33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40"/>
              </w:rPr>
            </w:pPr>
          </w:p>
          <w:p w14:paraId="7C9331A9" w14:textId="08723135" w:rsidR="00555F33" w:rsidRPr="00555F33" w:rsidRDefault="00555F33" w:rsidP="00555F33">
            <w:pPr>
              <w:autoSpaceDE w:val="0"/>
              <w:autoSpaceDN w:val="0"/>
              <w:adjustRightInd w:val="0"/>
              <w:rPr>
                <w:sz w:val="20"/>
                <w:szCs w:val="18"/>
              </w:rPr>
            </w:pPr>
            <w:r w:rsidRPr="00555F33">
              <w:rPr>
                <w:b/>
                <w:bCs/>
                <w:sz w:val="20"/>
                <w:szCs w:val="40"/>
              </w:rPr>
              <w:t>P-9-1-04</w:t>
            </w:r>
            <w:r w:rsidRPr="00555F33">
              <w:rPr>
                <w:sz w:val="20"/>
                <w:szCs w:val="40"/>
              </w:rPr>
              <w:t xml:space="preserve"> </w:t>
            </w:r>
            <w:r w:rsidRPr="00555F33">
              <w:rPr>
                <w:rFonts w:ascii="TimesNewRomanPS-BoldItalicMT" w:hAnsi="TimesNewRomanPS-BoldItalicMT" w:cs="TimesNewRomanPS-BoldItalicMT"/>
                <w:sz w:val="22"/>
                <w:szCs w:val="18"/>
              </w:rPr>
              <w:t xml:space="preserve">uvede na příkladech z běžného života význam virů a bakterií v přírodě i </w:t>
            </w:r>
            <w:r w:rsidRPr="00555F33">
              <w:rPr>
                <w:sz w:val="20"/>
                <w:szCs w:val="18"/>
              </w:rPr>
              <w:t>pro</w:t>
            </w:r>
          </w:p>
          <w:p w14:paraId="35E514FC" w14:textId="77777777" w:rsidR="00555F33" w:rsidRPr="00555F33" w:rsidRDefault="00555F33" w:rsidP="00555F33">
            <w:pPr>
              <w:rPr>
                <w:sz w:val="20"/>
                <w:szCs w:val="40"/>
              </w:rPr>
            </w:pPr>
            <w:r w:rsidRPr="00555F33">
              <w:rPr>
                <w:rFonts w:ascii="TimesNewRomanPS-BoldItalicMT" w:hAnsi="TimesNewRomanPS-BoldItalicMT" w:cs="TimesNewRomanPS-BoldItalicMT"/>
                <w:sz w:val="22"/>
                <w:szCs w:val="18"/>
              </w:rPr>
              <w:t>člověka</w:t>
            </w:r>
          </w:p>
          <w:p w14:paraId="3062D34D" w14:textId="77777777" w:rsidR="00555F33" w:rsidRPr="00555F33" w:rsidRDefault="00555F33" w:rsidP="00555F33">
            <w:pPr>
              <w:rPr>
                <w:sz w:val="20"/>
                <w:szCs w:val="40"/>
              </w:rPr>
            </w:pPr>
          </w:p>
          <w:p w14:paraId="5A50FCF3" w14:textId="77777777" w:rsidR="00555F33" w:rsidRPr="00555F33" w:rsidRDefault="00555F33" w:rsidP="00555F33">
            <w:pPr>
              <w:rPr>
                <w:sz w:val="20"/>
                <w:szCs w:val="40"/>
              </w:rPr>
            </w:pPr>
          </w:p>
          <w:p w14:paraId="7004D728" w14:textId="77777777" w:rsidR="00555F33" w:rsidRPr="00555F33" w:rsidRDefault="00555F33" w:rsidP="00555F33">
            <w:pPr>
              <w:rPr>
                <w:sz w:val="20"/>
                <w:szCs w:val="40"/>
              </w:rPr>
            </w:pPr>
          </w:p>
          <w:p w14:paraId="04BF146B" w14:textId="77777777" w:rsidR="00555F33" w:rsidRPr="00555F33" w:rsidRDefault="00555F33" w:rsidP="00555F33">
            <w:pPr>
              <w:rPr>
                <w:sz w:val="20"/>
                <w:szCs w:val="40"/>
              </w:rPr>
            </w:pPr>
          </w:p>
          <w:p w14:paraId="317EFC27" w14:textId="77777777" w:rsidR="00555F33" w:rsidRPr="00555F33" w:rsidRDefault="00555F33" w:rsidP="00555F33">
            <w:pPr>
              <w:rPr>
                <w:sz w:val="20"/>
                <w:szCs w:val="40"/>
              </w:rPr>
            </w:pPr>
            <w:r w:rsidRPr="00555F33">
              <w:rPr>
                <w:b/>
                <w:bCs/>
                <w:sz w:val="20"/>
                <w:szCs w:val="40"/>
              </w:rPr>
              <w:t>P-9-3-01</w:t>
            </w:r>
            <w:r w:rsidRPr="00555F33">
              <w:rPr>
                <w:sz w:val="20"/>
                <w:szCs w:val="40"/>
              </w:rPr>
              <w:t xml:space="preserve"> odvodí na základě pozorování uspořádání rostlinného těla od buňky přes pletiva až k jednotlivým orgánům</w:t>
            </w:r>
          </w:p>
          <w:p w14:paraId="6F9C2F3E" w14:textId="77777777" w:rsidR="00555F33" w:rsidRPr="00555F33" w:rsidRDefault="00555F33" w:rsidP="00555F33">
            <w:pPr>
              <w:rPr>
                <w:sz w:val="20"/>
                <w:szCs w:val="40"/>
              </w:rPr>
            </w:pPr>
          </w:p>
          <w:p w14:paraId="55CD5DE0" w14:textId="77777777" w:rsidR="00555F33" w:rsidRPr="00555F33" w:rsidRDefault="00555F33" w:rsidP="00555F33">
            <w:pPr>
              <w:rPr>
                <w:b/>
                <w:bCs/>
                <w:sz w:val="20"/>
                <w:szCs w:val="40"/>
              </w:rPr>
            </w:pPr>
          </w:p>
          <w:p w14:paraId="42973A0F" w14:textId="77777777" w:rsidR="00555F33" w:rsidRPr="00555F33" w:rsidRDefault="00555F33" w:rsidP="00555F33">
            <w:pPr>
              <w:rPr>
                <w:b/>
                <w:bCs/>
                <w:sz w:val="20"/>
                <w:szCs w:val="40"/>
              </w:rPr>
            </w:pPr>
          </w:p>
          <w:p w14:paraId="3E9B2991" w14:textId="77777777" w:rsidR="00555F33" w:rsidRPr="00555F33" w:rsidRDefault="00555F33" w:rsidP="00555F33">
            <w:pPr>
              <w:rPr>
                <w:b/>
                <w:bCs/>
                <w:sz w:val="20"/>
                <w:szCs w:val="40"/>
              </w:rPr>
            </w:pPr>
          </w:p>
          <w:p w14:paraId="61966A87" w14:textId="77777777" w:rsidR="00555F33" w:rsidRPr="00555F33" w:rsidRDefault="00555F33" w:rsidP="00555F33">
            <w:pPr>
              <w:rPr>
                <w:b/>
                <w:bCs/>
                <w:sz w:val="20"/>
                <w:szCs w:val="40"/>
              </w:rPr>
            </w:pPr>
          </w:p>
          <w:p w14:paraId="6281A87D" w14:textId="77777777" w:rsidR="00555F33" w:rsidRPr="00555F33" w:rsidRDefault="00555F33" w:rsidP="00555F33">
            <w:pPr>
              <w:rPr>
                <w:sz w:val="20"/>
                <w:szCs w:val="40"/>
              </w:rPr>
            </w:pPr>
          </w:p>
          <w:p w14:paraId="2329AF62" w14:textId="77777777" w:rsidR="00555F33" w:rsidRPr="00555F33" w:rsidRDefault="00555F33" w:rsidP="00555F33">
            <w:pPr>
              <w:rPr>
                <w:sz w:val="20"/>
                <w:szCs w:val="40"/>
              </w:rPr>
            </w:pPr>
            <w:r w:rsidRPr="00555F33">
              <w:rPr>
                <w:b/>
                <w:bCs/>
                <w:sz w:val="20"/>
                <w:szCs w:val="40"/>
              </w:rPr>
              <w:t>P-9-2-01</w:t>
            </w:r>
            <w:r w:rsidRPr="00555F33">
              <w:rPr>
                <w:sz w:val="20"/>
                <w:szCs w:val="40"/>
              </w:rPr>
              <w:t xml:space="preserve"> rozpozná naše nejznámější jedlé a jedovaté houby s plodnicemi a porovná je podle charakteristických znaků</w:t>
            </w:r>
          </w:p>
          <w:p w14:paraId="5B9AF24E" w14:textId="77777777" w:rsidR="00E93C9B" w:rsidRPr="00C220C9" w:rsidRDefault="00E93C9B" w:rsidP="0098365C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305EE754" w14:textId="77777777" w:rsidR="00555F33" w:rsidRPr="00555F33" w:rsidRDefault="00555F33" w:rsidP="00555F33">
            <w:pPr>
              <w:pStyle w:val="Nadpis2"/>
              <w:rPr>
                <w:rFonts w:ascii="Times New Roman" w:hAnsi="Times New Roman" w:cs="Times New Roman"/>
                <w:sz w:val="20"/>
                <w:szCs w:val="20"/>
              </w:rPr>
            </w:pPr>
            <w:r w:rsidRPr="00555F33">
              <w:rPr>
                <w:rFonts w:ascii="Times New Roman" w:hAnsi="Times New Roman" w:cs="Times New Roman"/>
                <w:sz w:val="20"/>
                <w:szCs w:val="20"/>
              </w:rPr>
              <w:t>Viry a bakterie</w:t>
            </w:r>
          </w:p>
          <w:p w14:paraId="43DD5955" w14:textId="77777777" w:rsidR="00555F33" w:rsidRPr="00555F33" w:rsidRDefault="00555F33" w:rsidP="00555F33">
            <w:pPr>
              <w:keepNext/>
              <w:numPr>
                <w:ilvl w:val="0"/>
                <w:numId w:val="5"/>
              </w:numPr>
              <w:ind w:left="658" w:hanging="357"/>
              <w:rPr>
                <w:sz w:val="20"/>
                <w:szCs w:val="20"/>
              </w:rPr>
            </w:pPr>
            <w:r w:rsidRPr="00555F33">
              <w:rPr>
                <w:sz w:val="20"/>
                <w:szCs w:val="20"/>
              </w:rPr>
              <w:t>výskyt, význam</w:t>
            </w:r>
          </w:p>
          <w:p w14:paraId="1DB8E73A" w14:textId="77777777" w:rsidR="00555F33" w:rsidRPr="00555F33" w:rsidRDefault="00555F33" w:rsidP="00555F33">
            <w:pPr>
              <w:keepNext/>
              <w:rPr>
                <w:sz w:val="20"/>
                <w:szCs w:val="20"/>
              </w:rPr>
            </w:pPr>
          </w:p>
          <w:p w14:paraId="598B4B46" w14:textId="77777777" w:rsidR="00555F33" w:rsidRPr="00555F33" w:rsidRDefault="00555F33" w:rsidP="00555F33">
            <w:pPr>
              <w:keepNext/>
              <w:rPr>
                <w:sz w:val="20"/>
                <w:szCs w:val="20"/>
              </w:rPr>
            </w:pPr>
            <w:r w:rsidRPr="00555F33">
              <w:rPr>
                <w:sz w:val="20"/>
                <w:szCs w:val="20"/>
              </w:rPr>
              <w:t>jednobuněčné organismy – rostliny, houby, živočichové</w:t>
            </w:r>
          </w:p>
          <w:p w14:paraId="4FD3A6E7" w14:textId="77777777" w:rsidR="00555F33" w:rsidRPr="00555F33" w:rsidRDefault="00555F33" w:rsidP="00555F33">
            <w:pPr>
              <w:keepNext/>
              <w:rPr>
                <w:sz w:val="20"/>
                <w:szCs w:val="20"/>
              </w:rPr>
            </w:pPr>
            <w:r w:rsidRPr="00555F33">
              <w:rPr>
                <w:sz w:val="20"/>
                <w:szCs w:val="20"/>
              </w:rPr>
              <w:t>mnohobuněčné organismy – nižší rostliny</w:t>
            </w:r>
          </w:p>
          <w:p w14:paraId="05B6CA08" w14:textId="77777777" w:rsidR="00555F33" w:rsidRPr="00555F33" w:rsidRDefault="00555F33" w:rsidP="00555F33">
            <w:pPr>
              <w:keepNext/>
              <w:rPr>
                <w:sz w:val="20"/>
                <w:szCs w:val="20"/>
              </w:rPr>
            </w:pPr>
          </w:p>
          <w:p w14:paraId="102283F3" w14:textId="77777777" w:rsidR="00555F33" w:rsidRPr="00555F33" w:rsidRDefault="00555F33" w:rsidP="00555F33">
            <w:pPr>
              <w:pStyle w:val="Nadpis3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555F3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BIOLOGIE HUB</w:t>
            </w:r>
          </w:p>
          <w:p w14:paraId="172CC41E" w14:textId="77777777" w:rsidR="00555F33" w:rsidRPr="00555F33" w:rsidRDefault="00555F33" w:rsidP="00555F33">
            <w:pPr>
              <w:pStyle w:val="Nadpis2"/>
              <w:rPr>
                <w:rFonts w:ascii="Times New Roman" w:hAnsi="Times New Roman" w:cs="Times New Roman"/>
                <w:sz w:val="20"/>
                <w:szCs w:val="20"/>
              </w:rPr>
            </w:pPr>
            <w:r w:rsidRPr="00555F33">
              <w:rPr>
                <w:rFonts w:ascii="Times New Roman" w:hAnsi="Times New Roman" w:cs="Times New Roman"/>
                <w:sz w:val="20"/>
                <w:szCs w:val="20"/>
              </w:rPr>
              <w:t>Houby bez plodnic</w:t>
            </w:r>
          </w:p>
          <w:p w14:paraId="05B45F18" w14:textId="77777777" w:rsidR="00555F33" w:rsidRDefault="00555F33" w:rsidP="00555F33">
            <w:pPr>
              <w:keepNext/>
              <w:numPr>
                <w:ilvl w:val="0"/>
                <w:numId w:val="5"/>
              </w:numPr>
              <w:ind w:left="658" w:hanging="357"/>
              <w:rPr>
                <w:sz w:val="20"/>
                <w:szCs w:val="20"/>
              </w:rPr>
            </w:pPr>
            <w:r w:rsidRPr="00555F33">
              <w:rPr>
                <w:sz w:val="20"/>
                <w:szCs w:val="20"/>
              </w:rPr>
              <w:t>kvasinky</w:t>
            </w:r>
          </w:p>
          <w:p w14:paraId="7436C8A5" w14:textId="76D287E5" w:rsidR="00555F33" w:rsidRPr="00555F33" w:rsidRDefault="00555F33" w:rsidP="00555F33">
            <w:pPr>
              <w:keepNext/>
              <w:numPr>
                <w:ilvl w:val="0"/>
                <w:numId w:val="5"/>
              </w:numPr>
              <w:ind w:left="658" w:hanging="357"/>
              <w:rPr>
                <w:sz w:val="20"/>
                <w:szCs w:val="20"/>
              </w:rPr>
            </w:pPr>
            <w:r w:rsidRPr="00555F33">
              <w:rPr>
                <w:sz w:val="20"/>
                <w:szCs w:val="20"/>
              </w:rPr>
              <w:t>plísně</w:t>
            </w:r>
          </w:p>
          <w:p w14:paraId="74BC59C0" w14:textId="77777777" w:rsidR="00555F33" w:rsidRPr="00555F33" w:rsidRDefault="00555F33" w:rsidP="00555F33">
            <w:pPr>
              <w:keepNext/>
              <w:rPr>
                <w:sz w:val="20"/>
                <w:szCs w:val="20"/>
              </w:rPr>
            </w:pPr>
          </w:p>
          <w:p w14:paraId="78CC05AB" w14:textId="77777777" w:rsidR="00555F33" w:rsidRPr="00555F33" w:rsidRDefault="00555F33" w:rsidP="00555F33">
            <w:pPr>
              <w:keepNext/>
              <w:rPr>
                <w:sz w:val="20"/>
                <w:szCs w:val="20"/>
              </w:rPr>
            </w:pPr>
          </w:p>
          <w:p w14:paraId="4602791E" w14:textId="77777777" w:rsidR="00555F33" w:rsidRPr="00555F33" w:rsidRDefault="00555F33" w:rsidP="00555F33">
            <w:pPr>
              <w:keepNext/>
              <w:rPr>
                <w:sz w:val="20"/>
                <w:szCs w:val="20"/>
              </w:rPr>
            </w:pPr>
          </w:p>
          <w:p w14:paraId="67ED4172" w14:textId="77777777" w:rsidR="00555F33" w:rsidRPr="00555F33" w:rsidRDefault="00555F33" w:rsidP="00555F33">
            <w:pPr>
              <w:pStyle w:val="Nadpis2"/>
              <w:rPr>
                <w:rFonts w:ascii="Times New Roman" w:hAnsi="Times New Roman" w:cs="Times New Roman"/>
                <w:sz w:val="20"/>
                <w:szCs w:val="20"/>
              </w:rPr>
            </w:pPr>
            <w:r w:rsidRPr="00555F33">
              <w:rPr>
                <w:rFonts w:ascii="Times New Roman" w:hAnsi="Times New Roman" w:cs="Times New Roman"/>
                <w:sz w:val="20"/>
                <w:szCs w:val="20"/>
              </w:rPr>
              <w:t>Houby s plodnicemi</w:t>
            </w:r>
          </w:p>
          <w:p w14:paraId="13F4B28B" w14:textId="77777777" w:rsidR="00555F33" w:rsidRPr="00555F33" w:rsidRDefault="00555F33" w:rsidP="00555F33">
            <w:pPr>
              <w:keepNext/>
              <w:numPr>
                <w:ilvl w:val="0"/>
                <w:numId w:val="5"/>
              </w:numPr>
              <w:ind w:left="658" w:hanging="357"/>
              <w:rPr>
                <w:sz w:val="20"/>
                <w:szCs w:val="20"/>
              </w:rPr>
            </w:pPr>
            <w:r w:rsidRPr="00555F33">
              <w:rPr>
                <w:sz w:val="20"/>
                <w:szCs w:val="20"/>
              </w:rPr>
              <w:t>houby jedlé, nejedlé a jedovaté</w:t>
            </w:r>
          </w:p>
          <w:p w14:paraId="4AC26CEC" w14:textId="77777777" w:rsidR="00280D78" w:rsidRPr="00280D78" w:rsidRDefault="00280D78" w:rsidP="00280D78">
            <w:pPr>
              <w:pStyle w:val="Nadpis2"/>
              <w:rPr>
                <w:rFonts w:ascii="Times New Roman" w:hAnsi="Times New Roman" w:cs="Times New Roman"/>
                <w:sz w:val="20"/>
                <w:szCs w:val="20"/>
              </w:rPr>
            </w:pPr>
            <w:r w:rsidRPr="00280D78">
              <w:rPr>
                <w:rFonts w:ascii="Times New Roman" w:hAnsi="Times New Roman" w:cs="Times New Roman"/>
                <w:sz w:val="20"/>
                <w:szCs w:val="20"/>
              </w:rPr>
              <w:t>Lišejníky</w:t>
            </w:r>
          </w:p>
          <w:p w14:paraId="624E7EBD" w14:textId="77777777" w:rsidR="00E93C9B" w:rsidRPr="00C220C9" w:rsidRDefault="00E93C9B" w:rsidP="0098365C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786101C8" w14:textId="77777777" w:rsidR="00E93C9B" w:rsidRPr="00C220C9" w:rsidRDefault="00E93C9B" w:rsidP="0098365C">
            <w:pPr>
              <w:rPr>
                <w:sz w:val="24"/>
                <w:szCs w:val="24"/>
              </w:rPr>
            </w:pPr>
          </w:p>
        </w:tc>
      </w:tr>
    </w:tbl>
    <w:p w14:paraId="2BD2EE53" w14:textId="1DC43C42" w:rsidR="00E93C9B" w:rsidRDefault="00E93C9B" w:rsidP="003806ED"/>
    <w:p w14:paraId="0C4866E7" w14:textId="77777777" w:rsidR="00E93C9B" w:rsidRDefault="00E93C9B">
      <w:pPr>
        <w:spacing w:after="160" w:line="259" w:lineRule="auto"/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E93C9B" w:rsidRPr="00C220C9" w14:paraId="219C3632" w14:textId="77777777" w:rsidTr="0098365C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50A064DD" w14:textId="0B095487" w:rsidR="00E93C9B" w:rsidRDefault="00E93C9B" w:rsidP="0098365C">
            <w:pPr>
              <w:ind w:left="210"/>
              <w:rPr>
                <w:b/>
                <w:bCs/>
                <w:szCs w:val="28"/>
              </w:rPr>
            </w:pPr>
            <w:r w:rsidRPr="00C0772B">
              <w:rPr>
                <w:szCs w:val="28"/>
              </w:rPr>
              <w:lastRenderedPageBreak/>
              <w:t xml:space="preserve">Vyučovací předmět: </w:t>
            </w:r>
            <w:r w:rsidR="002A78D4" w:rsidRPr="008868CD">
              <w:rPr>
                <w:b/>
                <w:bCs/>
                <w:szCs w:val="24"/>
              </w:rPr>
              <w:t>Přírodopis a výchova ke zdraví</w:t>
            </w:r>
          </w:p>
          <w:p w14:paraId="344A4DEC" w14:textId="215885C1" w:rsidR="00E93C9B" w:rsidRPr="003037A7" w:rsidRDefault="00E93C9B" w:rsidP="0098365C">
            <w:pPr>
              <w:ind w:left="210"/>
              <w:rPr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 w:rsidR="008346D7" w:rsidRPr="008868CD">
              <w:rPr>
                <w:b/>
                <w:bCs/>
                <w:szCs w:val="24"/>
              </w:rPr>
              <w:t xml:space="preserve">7. ZŠ </w:t>
            </w:r>
            <w:r w:rsidR="00A65CD5">
              <w:rPr>
                <w:b/>
                <w:bCs/>
                <w:szCs w:val="24"/>
              </w:rPr>
              <w:t>SP</w:t>
            </w:r>
          </w:p>
        </w:tc>
      </w:tr>
      <w:tr w:rsidR="00E93C9B" w:rsidRPr="00C220C9" w14:paraId="7D623FFF" w14:textId="77777777" w:rsidTr="0098365C">
        <w:trPr>
          <w:trHeight w:val="1091"/>
          <w:tblHeader/>
        </w:trPr>
        <w:tc>
          <w:tcPr>
            <w:tcW w:w="5056" w:type="dxa"/>
            <w:vAlign w:val="center"/>
          </w:tcPr>
          <w:p w14:paraId="00D7DF61" w14:textId="24A825C7" w:rsidR="00E93C9B" w:rsidRPr="009D12B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Očekávaný</w:t>
            </w:r>
            <w:r w:rsidR="00A65CD5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školní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74A13D17" w14:textId="77777777" w:rsidR="00E93C9B" w:rsidRPr="009D12B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68B185AE" w14:textId="77777777" w:rsidR="00E93C9B" w:rsidRPr="00E93C9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E93C9B" w:rsidRPr="00C220C9" w14:paraId="30F611E8" w14:textId="77777777" w:rsidTr="0098365C">
        <w:trPr>
          <w:trHeight w:val="6140"/>
        </w:trPr>
        <w:tc>
          <w:tcPr>
            <w:tcW w:w="5056" w:type="dxa"/>
          </w:tcPr>
          <w:p w14:paraId="6BEAA1AD" w14:textId="77777777" w:rsidR="00280D78" w:rsidRPr="00280D78" w:rsidRDefault="00280D78" w:rsidP="00280D78">
            <w:pPr>
              <w:rPr>
                <w:sz w:val="20"/>
                <w:szCs w:val="40"/>
              </w:rPr>
            </w:pPr>
            <w:r w:rsidRPr="00280D78">
              <w:rPr>
                <w:b/>
                <w:bCs/>
                <w:sz w:val="20"/>
                <w:szCs w:val="40"/>
              </w:rPr>
              <w:t>P-9-4-01</w:t>
            </w:r>
            <w:r w:rsidRPr="00280D78">
              <w:rPr>
                <w:sz w:val="20"/>
                <w:szCs w:val="40"/>
              </w:rPr>
              <w:t xml:space="preserve"> porovná základní vnější a vnitřní stavbu vybraných živočichů a vysvětlí funkci jednotlivých orgánů</w:t>
            </w:r>
          </w:p>
          <w:p w14:paraId="2349646F" w14:textId="77777777" w:rsidR="00280D78" w:rsidRPr="00280D78" w:rsidRDefault="00280D78" w:rsidP="00280D78">
            <w:pPr>
              <w:rPr>
                <w:sz w:val="20"/>
                <w:szCs w:val="40"/>
              </w:rPr>
            </w:pPr>
          </w:p>
          <w:p w14:paraId="519EB018" w14:textId="77777777" w:rsidR="00280D78" w:rsidRPr="00280D78" w:rsidRDefault="00280D78" w:rsidP="00280D78">
            <w:pPr>
              <w:rPr>
                <w:b/>
                <w:bCs/>
                <w:sz w:val="20"/>
                <w:szCs w:val="40"/>
              </w:rPr>
            </w:pPr>
          </w:p>
          <w:p w14:paraId="4FD66448" w14:textId="77777777" w:rsidR="00280D78" w:rsidRPr="00280D78" w:rsidRDefault="00280D78" w:rsidP="00280D78">
            <w:pPr>
              <w:rPr>
                <w:sz w:val="20"/>
                <w:szCs w:val="40"/>
              </w:rPr>
            </w:pPr>
            <w:r w:rsidRPr="00280D78">
              <w:rPr>
                <w:b/>
                <w:bCs/>
                <w:sz w:val="20"/>
                <w:szCs w:val="40"/>
              </w:rPr>
              <w:t>P-9-4-02</w:t>
            </w:r>
            <w:r w:rsidRPr="00280D78">
              <w:rPr>
                <w:sz w:val="20"/>
                <w:szCs w:val="40"/>
              </w:rPr>
              <w:t xml:space="preserve"> rozlišuje a porovná jednotlivé skupiny živočichů, určuje vybrané živočichy, zařazuje je do hlavních taxonomických skupin</w:t>
            </w:r>
          </w:p>
          <w:p w14:paraId="7D7DB5C0" w14:textId="77777777" w:rsidR="00E93C9B" w:rsidRDefault="00E93C9B" w:rsidP="0098365C">
            <w:pPr>
              <w:rPr>
                <w:sz w:val="24"/>
                <w:szCs w:val="24"/>
              </w:rPr>
            </w:pPr>
          </w:p>
          <w:p w14:paraId="5AB27B69" w14:textId="77777777" w:rsidR="00280D78" w:rsidRPr="00280D78" w:rsidRDefault="00280D78" w:rsidP="00280D78">
            <w:pPr>
              <w:rPr>
                <w:sz w:val="20"/>
                <w:szCs w:val="40"/>
              </w:rPr>
            </w:pPr>
            <w:r w:rsidRPr="00280D78">
              <w:rPr>
                <w:b/>
                <w:bCs/>
                <w:sz w:val="20"/>
                <w:szCs w:val="40"/>
              </w:rPr>
              <w:t>P-9-4-04</w:t>
            </w:r>
            <w:r w:rsidRPr="00280D78">
              <w:rPr>
                <w:sz w:val="20"/>
                <w:szCs w:val="40"/>
              </w:rPr>
              <w:t xml:space="preserve"> zhodnotí význam živočichů v přírodě i pro člověka uplatňuje zásady bezpečného chování ve styku se živočichy</w:t>
            </w:r>
          </w:p>
          <w:p w14:paraId="0C35644F" w14:textId="77777777" w:rsidR="00280D78" w:rsidRPr="00280D78" w:rsidRDefault="00280D78" w:rsidP="00280D78">
            <w:pPr>
              <w:rPr>
                <w:sz w:val="20"/>
                <w:szCs w:val="40"/>
              </w:rPr>
            </w:pPr>
          </w:p>
          <w:p w14:paraId="7755D328" w14:textId="77777777" w:rsidR="00280D78" w:rsidRPr="00280D78" w:rsidRDefault="00280D78" w:rsidP="00280D78">
            <w:pPr>
              <w:rPr>
                <w:sz w:val="20"/>
                <w:szCs w:val="40"/>
              </w:rPr>
            </w:pPr>
            <w:r w:rsidRPr="00280D78">
              <w:rPr>
                <w:b/>
                <w:bCs/>
                <w:sz w:val="20"/>
                <w:szCs w:val="40"/>
              </w:rPr>
              <w:t>P-9-4-03</w:t>
            </w:r>
            <w:r w:rsidRPr="00280D78">
              <w:rPr>
                <w:sz w:val="20"/>
                <w:szCs w:val="40"/>
              </w:rPr>
              <w:t xml:space="preserve"> odvodí na základě pozorování základní projevy chování živočichů v přírodě, na příkladech objasní jejich způsob života a přizpůsobení danému prostředí</w:t>
            </w:r>
          </w:p>
          <w:p w14:paraId="3292A908" w14:textId="77777777" w:rsidR="00280D78" w:rsidRPr="00280D78" w:rsidRDefault="00280D78" w:rsidP="00280D78">
            <w:pPr>
              <w:rPr>
                <w:b/>
                <w:bCs/>
                <w:sz w:val="20"/>
                <w:szCs w:val="40"/>
              </w:rPr>
            </w:pPr>
          </w:p>
          <w:p w14:paraId="3F6B695B" w14:textId="77777777" w:rsidR="00280D78" w:rsidRPr="00280D78" w:rsidRDefault="00280D78" w:rsidP="00280D78">
            <w:pPr>
              <w:rPr>
                <w:sz w:val="20"/>
                <w:szCs w:val="40"/>
              </w:rPr>
            </w:pPr>
            <w:r w:rsidRPr="00280D78">
              <w:rPr>
                <w:b/>
                <w:bCs/>
                <w:sz w:val="20"/>
                <w:szCs w:val="40"/>
              </w:rPr>
              <w:t>P-9-7-01</w:t>
            </w:r>
            <w:r w:rsidRPr="00280D78">
              <w:rPr>
                <w:sz w:val="20"/>
                <w:szCs w:val="40"/>
              </w:rPr>
              <w:t xml:space="preserve"> uvede příklady výskytu organismů v určitém prostředí a vztahy mezi nimi</w:t>
            </w:r>
          </w:p>
          <w:p w14:paraId="16B58C8C" w14:textId="77777777" w:rsidR="00280D78" w:rsidRPr="00280D78" w:rsidRDefault="00280D78" w:rsidP="00280D78">
            <w:pPr>
              <w:rPr>
                <w:sz w:val="20"/>
                <w:szCs w:val="40"/>
              </w:rPr>
            </w:pPr>
          </w:p>
          <w:p w14:paraId="4DDD8B15" w14:textId="77777777" w:rsidR="00280D78" w:rsidRPr="00280D78" w:rsidRDefault="00280D78" w:rsidP="00280D78">
            <w:pPr>
              <w:autoSpaceDE w:val="0"/>
              <w:autoSpaceDN w:val="0"/>
              <w:adjustRightInd w:val="0"/>
              <w:rPr>
                <w:rFonts w:ascii="TimesNewRomanPS-BoldItalicMT" w:hAnsi="TimesNewRomanPS-BoldItalicMT" w:cs="TimesNewRomanPS-BoldItalicMT"/>
                <w:sz w:val="22"/>
                <w:szCs w:val="18"/>
              </w:rPr>
            </w:pPr>
            <w:r w:rsidRPr="00280D78">
              <w:rPr>
                <w:b/>
                <w:bCs/>
                <w:sz w:val="20"/>
                <w:szCs w:val="40"/>
              </w:rPr>
              <w:t>P-9-7-02</w:t>
            </w:r>
            <w:r w:rsidRPr="00280D78">
              <w:rPr>
                <w:sz w:val="20"/>
                <w:szCs w:val="40"/>
              </w:rPr>
              <w:t xml:space="preserve"> </w:t>
            </w:r>
            <w:r w:rsidRPr="00280D78">
              <w:rPr>
                <w:rFonts w:ascii="TimesNewRomanPS-BoldItalicMT" w:hAnsi="TimesNewRomanPS-BoldItalicMT" w:cs="TimesNewRomanPS-BoldItalicMT"/>
                <w:sz w:val="22"/>
                <w:szCs w:val="18"/>
              </w:rPr>
              <w:t>na příkladu objasní základní princip existence živých</w:t>
            </w:r>
          </w:p>
          <w:p w14:paraId="472D959F" w14:textId="77777777" w:rsidR="00280D78" w:rsidRPr="00280D78" w:rsidRDefault="00280D78" w:rsidP="00280D78">
            <w:pPr>
              <w:rPr>
                <w:sz w:val="20"/>
                <w:szCs w:val="40"/>
              </w:rPr>
            </w:pPr>
            <w:r w:rsidRPr="00280D78">
              <w:rPr>
                <w:sz w:val="20"/>
                <w:szCs w:val="18"/>
              </w:rPr>
              <w:t xml:space="preserve">a </w:t>
            </w:r>
            <w:r w:rsidRPr="00280D78">
              <w:rPr>
                <w:rFonts w:ascii="TimesNewRomanPS-BoldItalicMT" w:hAnsi="TimesNewRomanPS-BoldItalicMT" w:cs="TimesNewRomanPS-BoldItalicMT"/>
                <w:sz w:val="22"/>
                <w:szCs w:val="18"/>
              </w:rPr>
              <w:t>neživých složek ekosystému</w:t>
            </w:r>
          </w:p>
          <w:p w14:paraId="3D3E0708" w14:textId="77777777" w:rsidR="00280D78" w:rsidRPr="00C220C9" w:rsidRDefault="00280D78" w:rsidP="0098365C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0EFDF583" w14:textId="77777777" w:rsidR="00280D78" w:rsidRPr="00280D78" w:rsidRDefault="00280D78" w:rsidP="00280D78">
            <w:pPr>
              <w:pStyle w:val="Nadpis3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280D7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BIOLOGIE ŽIVOČICHŮ</w:t>
            </w:r>
          </w:p>
          <w:p w14:paraId="3FC06547" w14:textId="77777777" w:rsidR="00280D78" w:rsidRPr="00280D78" w:rsidRDefault="00280D78" w:rsidP="00280D78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80D78">
              <w:rPr>
                <w:sz w:val="20"/>
                <w:szCs w:val="20"/>
              </w:rPr>
              <w:t>zoologie</w:t>
            </w:r>
          </w:p>
          <w:p w14:paraId="5B452CC0" w14:textId="75125C5C" w:rsidR="00280D78" w:rsidRPr="00280D78" w:rsidRDefault="00280D78" w:rsidP="00280D78">
            <w:pPr>
              <w:pStyle w:val="Nadpis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280D78">
              <w:rPr>
                <w:rFonts w:ascii="Times New Roman" w:hAnsi="Times New Roman" w:cs="Times New Roman"/>
                <w:sz w:val="20"/>
                <w:szCs w:val="20"/>
              </w:rPr>
              <w:t>tavba těla živočichů</w:t>
            </w:r>
          </w:p>
          <w:p w14:paraId="79E8977B" w14:textId="19F67486" w:rsidR="00280D78" w:rsidRPr="00280D78" w:rsidRDefault="00280D78" w:rsidP="00280D78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80D78">
              <w:rPr>
                <w:sz w:val="20"/>
                <w:szCs w:val="20"/>
              </w:rPr>
              <w:t>živočišná buňka</w:t>
            </w:r>
          </w:p>
          <w:p w14:paraId="6B084F0E" w14:textId="77777777" w:rsidR="00280D78" w:rsidRPr="00280D78" w:rsidRDefault="00280D78" w:rsidP="00280D78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80D78">
              <w:rPr>
                <w:sz w:val="20"/>
                <w:szCs w:val="20"/>
              </w:rPr>
              <w:t>jednobuněčnost, mnohobuněčnost</w:t>
            </w:r>
          </w:p>
          <w:p w14:paraId="3794EB24" w14:textId="77777777" w:rsidR="00280D78" w:rsidRPr="00280D78" w:rsidRDefault="00280D78" w:rsidP="00280D78">
            <w:pPr>
              <w:pStyle w:val="Nadpis2"/>
              <w:rPr>
                <w:rFonts w:ascii="Times New Roman" w:hAnsi="Times New Roman" w:cs="Times New Roman"/>
                <w:sz w:val="20"/>
                <w:szCs w:val="20"/>
              </w:rPr>
            </w:pPr>
            <w:r w:rsidRPr="00280D78">
              <w:rPr>
                <w:rFonts w:ascii="Times New Roman" w:hAnsi="Times New Roman" w:cs="Times New Roman"/>
                <w:sz w:val="20"/>
                <w:szCs w:val="20"/>
              </w:rPr>
              <w:t>Vývoj, vývin a systém živočichů</w:t>
            </w:r>
          </w:p>
          <w:p w14:paraId="670D8A35" w14:textId="77777777" w:rsidR="00280D78" w:rsidRPr="00280D78" w:rsidRDefault="00280D78" w:rsidP="00280D78">
            <w:pPr>
              <w:pStyle w:val="Nadpis2"/>
              <w:rPr>
                <w:rFonts w:ascii="Times New Roman" w:hAnsi="Times New Roman" w:cs="Times New Roman"/>
                <w:sz w:val="20"/>
                <w:szCs w:val="20"/>
              </w:rPr>
            </w:pPr>
            <w:r w:rsidRPr="00280D78">
              <w:rPr>
                <w:rFonts w:ascii="Times New Roman" w:hAnsi="Times New Roman" w:cs="Times New Roman"/>
                <w:sz w:val="20"/>
                <w:szCs w:val="20"/>
              </w:rPr>
              <w:t>Jednobuněční</w:t>
            </w:r>
          </w:p>
          <w:p w14:paraId="09EF4DE0" w14:textId="77777777" w:rsidR="00280D78" w:rsidRPr="00280D78" w:rsidRDefault="00280D78" w:rsidP="00280D78">
            <w:pPr>
              <w:numPr>
                <w:ilvl w:val="0"/>
                <w:numId w:val="5"/>
              </w:numPr>
              <w:rPr>
                <w:sz w:val="20"/>
                <w:szCs w:val="40"/>
              </w:rPr>
            </w:pPr>
            <w:r w:rsidRPr="00280D78">
              <w:rPr>
                <w:sz w:val="20"/>
                <w:szCs w:val="40"/>
              </w:rPr>
              <w:t>prvoci</w:t>
            </w:r>
          </w:p>
          <w:p w14:paraId="289E8696" w14:textId="46B39024" w:rsidR="00280D78" w:rsidRPr="00280D78" w:rsidRDefault="00280D78" w:rsidP="00280D78">
            <w:pPr>
              <w:rPr>
                <w:b/>
                <w:bCs/>
                <w:i/>
                <w:iCs/>
                <w:sz w:val="20"/>
                <w:szCs w:val="40"/>
              </w:rPr>
            </w:pPr>
            <w:r w:rsidRPr="00280D78">
              <w:rPr>
                <w:b/>
                <w:bCs/>
                <w:i/>
                <w:iCs/>
                <w:sz w:val="20"/>
                <w:szCs w:val="20"/>
              </w:rPr>
              <w:t>Mnohobuněční</w:t>
            </w:r>
          </w:p>
          <w:p w14:paraId="15BD1FC3" w14:textId="75497FB0" w:rsidR="00280D78" w:rsidRPr="00280D78" w:rsidRDefault="00280D78" w:rsidP="00280D78">
            <w:pPr>
              <w:numPr>
                <w:ilvl w:val="0"/>
                <w:numId w:val="5"/>
              </w:numPr>
              <w:rPr>
                <w:sz w:val="20"/>
                <w:szCs w:val="40"/>
              </w:rPr>
            </w:pPr>
            <w:r w:rsidRPr="00280D78">
              <w:rPr>
                <w:sz w:val="20"/>
                <w:szCs w:val="40"/>
              </w:rPr>
              <w:t>žahavci</w:t>
            </w:r>
          </w:p>
          <w:p w14:paraId="13782A4D" w14:textId="77777777" w:rsidR="00280D78" w:rsidRPr="00280D78" w:rsidRDefault="00280D78" w:rsidP="00280D78">
            <w:pPr>
              <w:numPr>
                <w:ilvl w:val="0"/>
                <w:numId w:val="5"/>
              </w:numPr>
              <w:rPr>
                <w:sz w:val="20"/>
                <w:szCs w:val="40"/>
              </w:rPr>
            </w:pPr>
            <w:r w:rsidRPr="00280D78">
              <w:rPr>
                <w:sz w:val="20"/>
                <w:szCs w:val="40"/>
              </w:rPr>
              <w:t>ploštěnci</w:t>
            </w:r>
          </w:p>
          <w:p w14:paraId="441C7FE4" w14:textId="5648A72F" w:rsidR="00280D78" w:rsidRPr="00280D78" w:rsidRDefault="00280D78" w:rsidP="00280D78">
            <w:pPr>
              <w:numPr>
                <w:ilvl w:val="0"/>
                <w:numId w:val="5"/>
              </w:numPr>
              <w:rPr>
                <w:sz w:val="20"/>
                <w:szCs w:val="40"/>
              </w:rPr>
            </w:pPr>
            <w:r w:rsidRPr="00280D78">
              <w:rPr>
                <w:sz w:val="20"/>
                <w:szCs w:val="40"/>
              </w:rPr>
              <w:t>hlísti</w:t>
            </w:r>
          </w:p>
          <w:p w14:paraId="5FFBC11E" w14:textId="32BFED30" w:rsidR="00280D78" w:rsidRPr="00280D78" w:rsidRDefault="00280D78" w:rsidP="00280D78">
            <w:pPr>
              <w:numPr>
                <w:ilvl w:val="0"/>
                <w:numId w:val="5"/>
              </w:numPr>
              <w:rPr>
                <w:sz w:val="20"/>
                <w:szCs w:val="40"/>
              </w:rPr>
            </w:pPr>
            <w:r w:rsidRPr="00280D78">
              <w:rPr>
                <w:sz w:val="20"/>
                <w:szCs w:val="40"/>
              </w:rPr>
              <w:t>měkkýši</w:t>
            </w:r>
          </w:p>
          <w:p w14:paraId="078B3A61" w14:textId="66C7E12E" w:rsidR="00280D78" w:rsidRPr="00280D78" w:rsidRDefault="00280D78" w:rsidP="00280D78">
            <w:pPr>
              <w:numPr>
                <w:ilvl w:val="0"/>
                <w:numId w:val="5"/>
              </w:numPr>
              <w:rPr>
                <w:sz w:val="20"/>
                <w:szCs w:val="40"/>
              </w:rPr>
            </w:pPr>
            <w:r w:rsidRPr="00280D78">
              <w:rPr>
                <w:sz w:val="20"/>
                <w:szCs w:val="40"/>
              </w:rPr>
              <w:t>kroužkovci</w:t>
            </w:r>
          </w:p>
          <w:p w14:paraId="034B5C21" w14:textId="77777777" w:rsidR="00280D78" w:rsidRPr="00280D78" w:rsidRDefault="00280D78" w:rsidP="00280D78">
            <w:pPr>
              <w:numPr>
                <w:ilvl w:val="0"/>
                <w:numId w:val="5"/>
              </w:numPr>
              <w:rPr>
                <w:sz w:val="20"/>
                <w:szCs w:val="40"/>
              </w:rPr>
            </w:pPr>
            <w:r w:rsidRPr="00280D78">
              <w:rPr>
                <w:sz w:val="20"/>
                <w:szCs w:val="40"/>
              </w:rPr>
              <w:t>členovci</w:t>
            </w:r>
          </w:p>
          <w:p w14:paraId="7B7F46F1" w14:textId="418E0F0C" w:rsidR="00280D78" w:rsidRPr="00280D78" w:rsidRDefault="00280D78" w:rsidP="00280D78">
            <w:pPr>
              <w:numPr>
                <w:ilvl w:val="1"/>
                <w:numId w:val="5"/>
              </w:numPr>
              <w:tabs>
                <w:tab w:val="clear" w:pos="1440"/>
                <w:tab w:val="num" w:pos="781"/>
              </w:tabs>
              <w:ind w:left="781" w:hanging="284"/>
              <w:rPr>
                <w:sz w:val="20"/>
                <w:szCs w:val="40"/>
              </w:rPr>
            </w:pPr>
            <w:r w:rsidRPr="00280D78">
              <w:rPr>
                <w:sz w:val="20"/>
                <w:szCs w:val="40"/>
              </w:rPr>
              <w:t>pavoukovci</w:t>
            </w:r>
          </w:p>
          <w:p w14:paraId="5CD18BFA" w14:textId="77777777" w:rsidR="00280D78" w:rsidRPr="00280D78" w:rsidRDefault="00280D78" w:rsidP="00280D78">
            <w:pPr>
              <w:numPr>
                <w:ilvl w:val="1"/>
                <w:numId w:val="5"/>
              </w:numPr>
              <w:tabs>
                <w:tab w:val="clear" w:pos="1440"/>
                <w:tab w:val="num" w:pos="781"/>
              </w:tabs>
              <w:ind w:left="781" w:hanging="284"/>
              <w:rPr>
                <w:sz w:val="20"/>
                <w:szCs w:val="40"/>
              </w:rPr>
            </w:pPr>
            <w:r w:rsidRPr="00280D78">
              <w:rPr>
                <w:sz w:val="20"/>
                <w:szCs w:val="40"/>
              </w:rPr>
              <w:t>korýši</w:t>
            </w:r>
          </w:p>
          <w:p w14:paraId="5A5758FF" w14:textId="77777777" w:rsidR="00280D78" w:rsidRPr="00280D78" w:rsidRDefault="00280D78" w:rsidP="00280D78">
            <w:pPr>
              <w:numPr>
                <w:ilvl w:val="1"/>
                <w:numId w:val="5"/>
              </w:numPr>
              <w:tabs>
                <w:tab w:val="clear" w:pos="1440"/>
                <w:tab w:val="num" w:pos="781"/>
              </w:tabs>
              <w:ind w:left="781" w:hanging="284"/>
              <w:rPr>
                <w:sz w:val="20"/>
                <w:szCs w:val="40"/>
              </w:rPr>
            </w:pPr>
            <w:r w:rsidRPr="00280D78">
              <w:rPr>
                <w:sz w:val="20"/>
                <w:szCs w:val="40"/>
              </w:rPr>
              <w:t>hmyz</w:t>
            </w:r>
          </w:p>
          <w:p w14:paraId="0FA09F3E" w14:textId="77777777" w:rsidR="00E93C9B" w:rsidRPr="00C220C9" w:rsidRDefault="00E93C9B" w:rsidP="0098365C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2009BF21" w14:textId="77777777" w:rsidR="00E93C9B" w:rsidRPr="00C220C9" w:rsidRDefault="00E93C9B" w:rsidP="0098365C">
            <w:pPr>
              <w:rPr>
                <w:sz w:val="24"/>
                <w:szCs w:val="24"/>
              </w:rPr>
            </w:pPr>
          </w:p>
        </w:tc>
      </w:tr>
    </w:tbl>
    <w:p w14:paraId="6DDBA134" w14:textId="2F3CD78D" w:rsidR="00E93C9B" w:rsidRDefault="00E93C9B" w:rsidP="003806ED"/>
    <w:p w14:paraId="4C25F937" w14:textId="77777777" w:rsidR="00E93C9B" w:rsidRDefault="00E93C9B">
      <w:pPr>
        <w:spacing w:after="160" w:line="259" w:lineRule="auto"/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E93C9B" w:rsidRPr="00C220C9" w14:paraId="0D938BDA" w14:textId="77777777" w:rsidTr="0098365C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67D68746" w14:textId="7FFC6B2C" w:rsidR="00E93C9B" w:rsidRDefault="00E93C9B" w:rsidP="0098365C">
            <w:pPr>
              <w:ind w:left="210"/>
              <w:rPr>
                <w:b/>
                <w:bCs/>
                <w:szCs w:val="28"/>
              </w:rPr>
            </w:pPr>
            <w:r w:rsidRPr="00C0772B">
              <w:rPr>
                <w:szCs w:val="28"/>
              </w:rPr>
              <w:lastRenderedPageBreak/>
              <w:t xml:space="preserve">Vyučovací předmět: </w:t>
            </w:r>
            <w:r w:rsidR="002A78D4" w:rsidRPr="008868CD">
              <w:rPr>
                <w:b/>
                <w:bCs/>
                <w:szCs w:val="24"/>
              </w:rPr>
              <w:t>Přírodopis a výchova ke zdraví</w:t>
            </w:r>
          </w:p>
          <w:p w14:paraId="2C106F88" w14:textId="36925CB1" w:rsidR="00E93C9B" w:rsidRPr="003037A7" w:rsidRDefault="00E93C9B" w:rsidP="0098365C">
            <w:pPr>
              <w:ind w:left="210"/>
              <w:rPr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 w:rsidR="008346D7" w:rsidRPr="008868CD">
              <w:rPr>
                <w:b/>
                <w:bCs/>
                <w:szCs w:val="24"/>
              </w:rPr>
              <w:t xml:space="preserve">7. ZŠ </w:t>
            </w:r>
            <w:r w:rsidR="00A65CD5">
              <w:rPr>
                <w:b/>
                <w:bCs/>
                <w:szCs w:val="24"/>
              </w:rPr>
              <w:t>SP</w:t>
            </w:r>
          </w:p>
        </w:tc>
      </w:tr>
      <w:tr w:rsidR="00E93C9B" w:rsidRPr="00C220C9" w14:paraId="0F4EBD33" w14:textId="77777777" w:rsidTr="0098365C">
        <w:trPr>
          <w:trHeight w:val="1091"/>
          <w:tblHeader/>
        </w:trPr>
        <w:tc>
          <w:tcPr>
            <w:tcW w:w="5056" w:type="dxa"/>
            <w:vAlign w:val="center"/>
          </w:tcPr>
          <w:p w14:paraId="7068DCB2" w14:textId="5D841C8E" w:rsidR="00E93C9B" w:rsidRPr="009D12B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Očekávaný</w:t>
            </w:r>
            <w:r w:rsidR="00A65CD5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školní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01E782D7" w14:textId="77777777" w:rsidR="00E93C9B" w:rsidRPr="009D12B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2993346B" w14:textId="77777777" w:rsidR="00E93C9B" w:rsidRPr="00E93C9B" w:rsidRDefault="00E93C9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E93C9B" w:rsidRPr="00C220C9" w14:paraId="3E1119AC" w14:textId="77777777" w:rsidTr="0098365C">
        <w:trPr>
          <w:trHeight w:val="6140"/>
        </w:trPr>
        <w:tc>
          <w:tcPr>
            <w:tcW w:w="5056" w:type="dxa"/>
          </w:tcPr>
          <w:p w14:paraId="26DB48E0" w14:textId="77777777" w:rsidR="00280D78" w:rsidRDefault="00280D78" w:rsidP="00280D78">
            <w:pPr>
              <w:rPr>
                <w:sz w:val="20"/>
                <w:szCs w:val="40"/>
              </w:rPr>
            </w:pPr>
            <w:r w:rsidRPr="00280D78">
              <w:rPr>
                <w:b/>
                <w:bCs/>
                <w:sz w:val="20"/>
                <w:szCs w:val="40"/>
              </w:rPr>
              <w:t>P-9-7-03</w:t>
            </w:r>
            <w:r w:rsidRPr="00280D78">
              <w:rPr>
                <w:sz w:val="20"/>
                <w:szCs w:val="40"/>
              </w:rPr>
              <w:t xml:space="preserve"> vysvětlí podstatu jednoduchých potravních řetězců v různých ekosystémech a zhodnotí jejich význam</w:t>
            </w:r>
          </w:p>
          <w:p w14:paraId="579C5DCE" w14:textId="77777777" w:rsidR="00280D78" w:rsidRDefault="00280D78" w:rsidP="00280D78">
            <w:pPr>
              <w:rPr>
                <w:sz w:val="20"/>
                <w:szCs w:val="40"/>
              </w:rPr>
            </w:pPr>
          </w:p>
          <w:p w14:paraId="16A6A5ED" w14:textId="77777777" w:rsidR="00280D78" w:rsidRPr="00280D78" w:rsidRDefault="00280D78" w:rsidP="00280D78">
            <w:pPr>
              <w:rPr>
                <w:sz w:val="20"/>
                <w:szCs w:val="40"/>
              </w:rPr>
            </w:pPr>
          </w:p>
          <w:p w14:paraId="4A068C58" w14:textId="77777777" w:rsidR="00280D78" w:rsidRPr="00280D78" w:rsidRDefault="00280D78" w:rsidP="00280D78">
            <w:pPr>
              <w:rPr>
                <w:sz w:val="20"/>
                <w:szCs w:val="40"/>
              </w:rPr>
            </w:pPr>
            <w:r w:rsidRPr="00280D78">
              <w:rPr>
                <w:b/>
                <w:bCs/>
                <w:sz w:val="20"/>
                <w:szCs w:val="40"/>
              </w:rPr>
              <w:t>P-9-8-02</w:t>
            </w:r>
            <w:r w:rsidRPr="00280D78">
              <w:rPr>
                <w:sz w:val="20"/>
                <w:szCs w:val="40"/>
              </w:rPr>
              <w:t xml:space="preserve"> dodržuje základní pravidla bezpečnosti práce a chování při poznávání živé a neživé přírody</w:t>
            </w:r>
          </w:p>
          <w:p w14:paraId="0A6B3BCE" w14:textId="77777777" w:rsidR="00E93C9B" w:rsidRDefault="00E93C9B" w:rsidP="0098365C">
            <w:pPr>
              <w:rPr>
                <w:sz w:val="24"/>
                <w:szCs w:val="24"/>
              </w:rPr>
            </w:pPr>
          </w:p>
          <w:p w14:paraId="4EE21671" w14:textId="77777777" w:rsidR="009428AF" w:rsidRPr="006222E5" w:rsidRDefault="009428AF" w:rsidP="009428A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6222E5">
              <w:rPr>
                <w:rFonts w:eastAsiaTheme="minorHAnsi"/>
                <w:b/>
                <w:bCs/>
                <w:sz w:val="20"/>
                <w:szCs w:val="20"/>
                <w:lang w:eastAsia="en-US"/>
                <w14:ligatures w14:val="standardContextual"/>
              </w:rPr>
              <w:t>P (VZ)-9-1-06</w:t>
            </w:r>
            <w:r w:rsidRPr="006222E5">
              <w:rPr>
                <w:rFonts w:eastAsiaTheme="minorHAnsi"/>
                <w:b/>
                <w:bCs/>
                <w:i/>
                <w:iCs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Pr="006222E5"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  <w:t>vyjádří vlastní názor k problematice zdraví a diskutuje o něm v kruhu</w:t>
            </w:r>
          </w:p>
          <w:p w14:paraId="5283C743" w14:textId="77777777" w:rsidR="009428AF" w:rsidRPr="006222E5" w:rsidRDefault="009428AF" w:rsidP="009428AF">
            <w:pPr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6222E5"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  <w:t>vrstevníků, rodiny i v nejbližším okolí</w:t>
            </w:r>
          </w:p>
          <w:p w14:paraId="248049DB" w14:textId="77777777" w:rsidR="009428AF" w:rsidRDefault="009428AF" w:rsidP="009428AF">
            <w:pPr>
              <w:rPr>
                <w:rFonts w:eastAsiaTheme="minorHAnsi"/>
                <w:sz w:val="22"/>
                <w:szCs w:val="22"/>
                <w:lang w:eastAsia="en-US"/>
                <w14:ligatures w14:val="standardContextual"/>
              </w:rPr>
            </w:pPr>
          </w:p>
          <w:p w14:paraId="689E1B57" w14:textId="77777777" w:rsidR="009428AF" w:rsidRPr="006222E5" w:rsidRDefault="009428AF" w:rsidP="009428A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6222E5">
              <w:rPr>
                <w:rFonts w:eastAsiaTheme="minorHAnsi"/>
                <w:b/>
                <w:bCs/>
                <w:sz w:val="20"/>
                <w:szCs w:val="20"/>
                <w:lang w:eastAsia="en-US"/>
                <w14:ligatures w14:val="standardContextual"/>
              </w:rPr>
              <w:t>P (VZ)-9-1-07</w:t>
            </w:r>
            <w:r w:rsidRPr="006222E5">
              <w:rPr>
                <w:rFonts w:eastAsiaTheme="minorHAnsi"/>
                <w:b/>
                <w:bCs/>
                <w:i/>
                <w:iCs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Pr="006222E5"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  <w:t>dává do souvislostí složení stravy a způsob stravování s rozvojem</w:t>
            </w:r>
          </w:p>
          <w:p w14:paraId="148BCF12" w14:textId="77777777" w:rsidR="009428AF" w:rsidRPr="006222E5" w:rsidRDefault="009428AF" w:rsidP="009428A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6222E5"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  <w:t>civilizačních nemocí a v rámci svých možností uplatňuje zdravé stravovací</w:t>
            </w:r>
          </w:p>
          <w:p w14:paraId="5ABD0D37" w14:textId="52939FAF" w:rsidR="009428AF" w:rsidRPr="00C220C9" w:rsidRDefault="009428AF" w:rsidP="009428AF">
            <w:pPr>
              <w:rPr>
                <w:sz w:val="24"/>
                <w:szCs w:val="24"/>
              </w:rPr>
            </w:pPr>
            <w:r w:rsidRPr="006222E5"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  <w:t>návyky</w:t>
            </w:r>
          </w:p>
        </w:tc>
        <w:tc>
          <w:tcPr>
            <w:tcW w:w="5056" w:type="dxa"/>
          </w:tcPr>
          <w:p w14:paraId="7C0C14F4" w14:textId="77777777" w:rsidR="00280D78" w:rsidRDefault="00280D78" w:rsidP="00280D78">
            <w:pPr>
              <w:rPr>
                <w:sz w:val="20"/>
                <w:szCs w:val="40"/>
              </w:rPr>
            </w:pPr>
            <w:r w:rsidRPr="00280D78">
              <w:rPr>
                <w:sz w:val="20"/>
                <w:szCs w:val="40"/>
              </w:rPr>
              <w:t>Základy Ekologie</w:t>
            </w:r>
          </w:p>
          <w:p w14:paraId="444758E2" w14:textId="77777777" w:rsidR="00280D78" w:rsidRPr="00280D78" w:rsidRDefault="00280D78" w:rsidP="00280D78">
            <w:pPr>
              <w:rPr>
                <w:sz w:val="20"/>
                <w:szCs w:val="40"/>
              </w:rPr>
            </w:pPr>
          </w:p>
          <w:p w14:paraId="64C8C231" w14:textId="77777777" w:rsidR="00280D78" w:rsidRPr="00280D78" w:rsidRDefault="00280D78" w:rsidP="00280D78">
            <w:pPr>
              <w:rPr>
                <w:sz w:val="20"/>
                <w:szCs w:val="40"/>
              </w:rPr>
            </w:pPr>
            <w:r w:rsidRPr="00280D78">
              <w:rPr>
                <w:b/>
                <w:bCs/>
                <w:sz w:val="20"/>
                <w:szCs w:val="40"/>
              </w:rPr>
              <w:t>Sexuální výchova</w:t>
            </w:r>
            <w:r w:rsidRPr="00280D78">
              <w:rPr>
                <w:sz w:val="20"/>
                <w:szCs w:val="40"/>
              </w:rPr>
              <w:t xml:space="preserve"> </w:t>
            </w:r>
          </w:p>
          <w:p w14:paraId="04CEB7A2" w14:textId="77777777" w:rsidR="00280D78" w:rsidRPr="00280D78" w:rsidRDefault="00280D78" w:rsidP="00280D78">
            <w:pPr>
              <w:rPr>
                <w:sz w:val="20"/>
                <w:szCs w:val="40"/>
              </w:rPr>
            </w:pPr>
            <w:r w:rsidRPr="00280D78">
              <w:rPr>
                <w:sz w:val="20"/>
                <w:szCs w:val="40"/>
              </w:rPr>
              <w:t>Jak jsem se narodil/a.</w:t>
            </w:r>
          </w:p>
          <w:p w14:paraId="09676F90" w14:textId="77777777" w:rsidR="00280D78" w:rsidRPr="00280D78" w:rsidRDefault="00280D78" w:rsidP="00280D78">
            <w:pPr>
              <w:rPr>
                <w:sz w:val="20"/>
                <w:szCs w:val="40"/>
              </w:rPr>
            </w:pPr>
            <w:r w:rsidRPr="00280D78">
              <w:rPr>
                <w:sz w:val="20"/>
                <w:szCs w:val="40"/>
              </w:rPr>
              <w:t>Puberta</w:t>
            </w:r>
          </w:p>
          <w:p w14:paraId="602F9325" w14:textId="77777777" w:rsidR="00280D78" w:rsidRPr="00280D78" w:rsidRDefault="00280D78" w:rsidP="00280D78">
            <w:pPr>
              <w:rPr>
                <w:sz w:val="20"/>
                <w:szCs w:val="40"/>
              </w:rPr>
            </w:pPr>
            <w:r w:rsidRPr="00280D78">
              <w:rPr>
                <w:sz w:val="20"/>
                <w:szCs w:val="40"/>
              </w:rPr>
              <w:t>Pohlavní orgány</w:t>
            </w:r>
          </w:p>
          <w:p w14:paraId="1C2CD640" w14:textId="77777777" w:rsidR="00280D78" w:rsidRPr="00280D78" w:rsidRDefault="00280D78" w:rsidP="00280D78">
            <w:pPr>
              <w:rPr>
                <w:sz w:val="20"/>
                <w:szCs w:val="40"/>
              </w:rPr>
            </w:pPr>
            <w:r w:rsidRPr="00280D78">
              <w:rPr>
                <w:sz w:val="20"/>
                <w:szCs w:val="40"/>
              </w:rPr>
              <w:t>Menstruace</w:t>
            </w:r>
          </w:p>
          <w:p w14:paraId="7F2406A0" w14:textId="77777777" w:rsidR="00280D78" w:rsidRPr="00280D78" w:rsidRDefault="00280D78" w:rsidP="00280D78">
            <w:pPr>
              <w:rPr>
                <w:sz w:val="20"/>
                <w:szCs w:val="40"/>
              </w:rPr>
            </w:pPr>
            <w:r w:rsidRPr="00280D78">
              <w:rPr>
                <w:sz w:val="20"/>
                <w:szCs w:val="40"/>
              </w:rPr>
              <w:t>Erekce</w:t>
            </w:r>
          </w:p>
          <w:p w14:paraId="21B0DFF5" w14:textId="77777777" w:rsidR="00E93C9B" w:rsidRPr="00C220C9" w:rsidRDefault="00E93C9B" w:rsidP="0098365C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198C7FD7" w14:textId="77777777" w:rsidR="00E93C9B" w:rsidRPr="00C220C9" w:rsidRDefault="00E93C9B" w:rsidP="0098365C">
            <w:pPr>
              <w:rPr>
                <w:sz w:val="24"/>
                <w:szCs w:val="24"/>
              </w:rPr>
            </w:pPr>
          </w:p>
        </w:tc>
      </w:tr>
    </w:tbl>
    <w:p w14:paraId="55B22B88" w14:textId="41665353" w:rsidR="00D3133B" w:rsidRDefault="00D3133B" w:rsidP="003806ED"/>
    <w:p w14:paraId="0D976216" w14:textId="77777777" w:rsidR="00D3133B" w:rsidRDefault="00D3133B">
      <w:pPr>
        <w:spacing w:after="160" w:line="259" w:lineRule="auto"/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D3133B" w:rsidRPr="00C220C9" w14:paraId="63708835" w14:textId="77777777" w:rsidTr="0098365C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039A8BAF" w14:textId="5B29F864" w:rsidR="00D3133B" w:rsidRDefault="00D3133B" w:rsidP="0098365C">
            <w:pPr>
              <w:ind w:left="210"/>
              <w:rPr>
                <w:b/>
                <w:bCs/>
                <w:szCs w:val="28"/>
              </w:rPr>
            </w:pPr>
            <w:r w:rsidRPr="00C0772B">
              <w:rPr>
                <w:szCs w:val="28"/>
              </w:rPr>
              <w:lastRenderedPageBreak/>
              <w:t xml:space="preserve">Vyučovací předmět: </w:t>
            </w:r>
            <w:r w:rsidR="00280D78">
              <w:rPr>
                <w:b/>
                <w:bCs/>
              </w:rPr>
              <w:t>Přírodopis a výchova ke zdraví</w:t>
            </w:r>
          </w:p>
          <w:p w14:paraId="5AED7A0F" w14:textId="7A9A7347" w:rsidR="00D3133B" w:rsidRPr="003037A7" w:rsidRDefault="00D3133B" w:rsidP="0098365C">
            <w:pPr>
              <w:ind w:left="210"/>
              <w:rPr>
                <w:szCs w:val="28"/>
              </w:rPr>
            </w:pPr>
            <w:r w:rsidRPr="00CB73DC">
              <w:rPr>
                <w:szCs w:val="28"/>
              </w:rPr>
              <w:t>Ročník:</w:t>
            </w:r>
            <w:r w:rsidR="00280D78">
              <w:t xml:space="preserve"> </w:t>
            </w:r>
            <w:r w:rsidR="008346D7">
              <w:rPr>
                <w:b/>
                <w:bCs/>
                <w:szCs w:val="24"/>
              </w:rPr>
              <w:t>8</w:t>
            </w:r>
            <w:r w:rsidR="008346D7" w:rsidRPr="008868CD">
              <w:rPr>
                <w:b/>
                <w:bCs/>
                <w:szCs w:val="24"/>
              </w:rPr>
              <w:t xml:space="preserve">. ZŠ </w:t>
            </w:r>
            <w:r w:rsidR="00A65CD5">
              <w:rPr>
                <w:b/>
                <w:bCs/>
                <w:szCs w:val="24"/>
              </w:rPr>
              <w:t>SP</w:t>
            </w:r>
          </w:p>
        </w:tc>
      </w:tr>
      <w:tr w:rsidR="00D3133B" w:rsidRPr="00C220C9" w14:paraId="070E486B" w14:textId="77777777" w:rsidTr="0098365C">
        <w:trPr>
          <w:trHeight w:val="1091"/>
          <w:tblHeader/>
        </w:trPr>
        <w:tc>
          <w:tcPr>
            <w:tcW w:w="5056" w:type="dxa"/>
            <w:vAlign w:val="center"/>
          </w:tcPr>
          <w:p w14:paraId="6F2655A2" w14:textId="79BF6C9C" w:rsidR="00D3133B" w:rsidRPr="009D12BB" w:rsidRDefault="00D3133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A65CD5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2CB015C6" w14:textId="77777777" w:rsidR="00D3133B" w:rsidRPr="009D12BB" w:rsidRDefault="00D3133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7A401263" w14:textId="77777777" w:rsidR="00D3133B" w:rsidRPr="00E93C9B" w:rsidRDefault="00D3133B" w:rsidP="0098365C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D3133B" w:rsidRPr="00C220C9" w14:paraId="20100F3D" w14:textId="77777777" w:rsidTr="0098365C">
        <w:trPr>
          <w:trHeight w:val="6140"/>
        </w:trPr>
        <w:tc>
          <w:tcPr>
            <w:tcW w:w="5056" w:type="dxa"/>
          </w:tcPr>
          <w:p w14:paraId="30CD2E18" w14:textId="77777777" w:rsidR="00280D78" w:rsidRDefault="00280D78" w:rsidP="00280D78">
            <w:pPr>
              <w:rPr>
                <w:sz w:val="20"/>
                <w:szCs w:val="40"/>
              </w:rPr>
            </w:pPr>
            <w:r w:rsidRPr="00280D78">
              <w:rPr>
                <w:b/>
                <w:bCs/>
                <w:sz w:val="20"/>
                <w:szCs w:val="40"/>
              </w:rPr>
              <w:t>P-9-4-01</w:t>
            </w:r>
            <w:r w:rsidRPr="00280D78">
              <w:rPr>
                <w:sz w:val="20"/>
                <w:szCs w:val="40"/>
              </w:rPr>
              <w:t xml:space="preserve"> porovná základní vnější a vnitřní stavbu vybraných živočichů a vysvětlí funkci jednotlivých orgánů </w:t>
            </w:r>
          </w:p>
          <w:p w14:paraId="46F7A079" w14:textId="77777777" w:rsidR="00280D78" w:rsidRPr="00280D78" w:rsidRDefault="00280D78" w:rsidP="00280D78">
            <w:pPr>
              <w:rPr>
                <w:sz w:val="20"/>
                <w:szCs w:val="40"/>
              </w:rPr>
            </w:pPr>
          </w:p>
          <w:p w14:paraId="4A6E0C9C" w14:textId="77777777" w:rsidR="00280D78" w:rsidRDefault="00280D78" w:rsidP="00280D78">
            <w:pPr>
              <w:rPr>
                <w:sz w:val="20"/>
                <w:szCs w:val="40"/>
              </w:rPr>
            </w:pPr>
            <w:r w:rsidRPr="00280D78">
              <w:rPr>
                <w:b/>
                <w:bCs/>
                <w:sz w:val="20"/>
                <w:szCs w:val="40"/>
              </w:rPr>
              <w:t>P-9-4-02</w:t>
            </w:r>
            <w:r w:rsidRPr="00280D78">
              <w:rPr>
                <w:sz w:val="20"/>
                <w:szCs w:val="40"/>
              </w:rPr>
              <w:t xml:space="preserve"> rozlišuje a porovná jednotlivé skupiny živočichů, určuje vybrané živočichy, zařazuje je do hlavních taxonomických skupin</w:t>
            </w:r>
          </w:p>
          <w:p w14:paraId="7ABC35F0" w14:textId="77777777" w:rsidR="00280D78" w:rsidRPr="00280D78" w:rsidRDefault="00280D78" w:rsidP="00280D78">
            <w:pPr>
              <w:rPr>
                <w:sz w:val="20"/>
                <w:szCs w:val="40"/>
              </w:rPr>
            </w:pPr>
          </w:p>
          <w:p w14:paraId="7AE697DB" w14:textId="77777777" w:rsidR="00280D78" w:rsidRDefault="00280D78" w:rsidP="00280D78">
            <w:pPr>
              <w:rPr>
                <w:sz w:val="20"/>
                <w:szCs w:val="40"/>
              </w:rPr>
            </w:pPr>
            <w:r w:rsidRPr="00280D78">
              <w:rPr>
                <w:b/>
                <w:bCs/>
                <w:sz w:val="20"/>
                <w:szCs w:val="40"/>
              </w:rPr>
              <w:t>P-9-4-03</w:t>
            </w:r>
            <w:r w:rsidRPr="00280D78">
              <w:rPr>
                <w:sz w:val="20"/>
                <w:szCs w:val="40"/>
              </w:rPr>
              <w:t xml:space="preserve"> odvodí na základě pozorování základní projevy chování živočichů v přírodě, na příkladech objasní jejich způsob života a přizpůsobení danému prostředí</w:t>
            </w:r>
          </w:p>
          <w:p w14:paraId="1CA703CE" w14:textId="77777777" w:rsidR="00280D78" w:rsidRPr="00280D78" w:rsidRDefault="00280D78" w:rsidP="00280D78">
            <w:pPr>
              <w:rPr>
                <w:sz w:val="20"/>
                <w:szCs w:val="40"/>
              </w:rPr>
            </w:pPr>
          </w:p>
          <w:p w14:paraId="7B5CAEEE" w14:textId="77777777" w:rsidR="00280D78" w:rsidRDefault="00280D78" w:rsidP="00280D78">
            <w:pPr>
              <w:rPr>
                <w:sz w:val="20"/>
                <w:szCs w:val="40"/>
              </w:rPr>
            </w:pPr>
            <w:r w:rsidRPr="00280D78">
              <w:rPr>
                <w:b/>
                <w:bCs/>
                <w:sz w:val="20"/>
                <w:szCs w:val="40"/>
              </w:rPr>
              <w:t>P-9-4-04</w:t>
            </w:r>
            <w:r w:rsidRPr="00280D78">
              <w:rPr>
                <w:sz w:val="20"/>
                <w:szCs w:val="40"/>
              </w:rPr>
              <w:t xml:space="preserve"> zhodnotí význam živočichů v přírodě i pro člověka uplatňuje zásady bezpečného chování ve styku se živočichy</w:t>
            </w:r>
          </w:p>
          <w:p w14:paraId="7BDFC8FF" w14:textId="77777777" w:rsidR="00280D78" w:rsidRPr="00280D78" w:rsidRDefault="00280D78" w:rsidP="00280D78">
            <w:pPr>
              <w:rPr>
                <w:sz w:val="20"/>
                <w:szCs w:val="40"/>
              </w:rPr>
            </w:pPr>
          </w:p>
          <w:p w14:paraId="2DAFE2C3" w14:textId="77777777" w:rsidR="00280D78" w:rsidRDefault="00280D78" w:rsidP="00280D78">
            <w:pPr>
              <w:rPr>
                <w:sz w:val="20"/>
                <w:szCs w:val="40"/>
              </w:rPr>
            </w:pPr>
            <w:r w:rsidRPr="00280D78">
              <w:rPr>
                <w:b/>
                <w:bCs/>
                <w:sz w:val="20"/>
                <w:szCs w:val="40"/>
              </w:rPr>
              <w:t>P-9-7-01</w:t>
            </w:r>
            <w:r w:rsidRPr="00280D78">
              <w:rPr>
                <w:sz w:val="20"/>
                <w:szCs w:val="40"/>
              </w:rPr>
              <w:t xml:space="preserve"> uvede příklady výskytu organismů v určitém prostředí a vztahy mezi nimi</w:t>
            </w:r>
          </w:p>
          <w:p w14:paraId="48920AFE" w14:textId="77777777" w:rsidR="00280D78" w:rsidRPr="00280D78" w:rsidRDefault="00280D78" w:rsidP="00280D78">
            <w:pPr>
              <w:rPr>
                <w:sz w:val="20"/>
                <w:szCs w:val="40"/>
              </w:rPr>
            </w:pPr>
          </w:p>
          <w:p w14:paraId="4F9B27E2" w14:textId="77777777" w:rsidR="00280D78" w:rsidRPr="00280D78" w:rsidRDefault="00280D78" w:rsidP="00280D78">
            <w:pPr>
              <w:autoSpaceDE w:val="0"/>
              <w:autoSpaceDN w:val="0"/>
              <w:adjustRightInd w:val="0"/>
              <w:rPr>
                <w:rFonts w:ascii="TimesNewRomanPS-BoldItalicMT" w:hAnsi="TimesNewRomanPS-BoldItalicMT" w:cs="TimesNewRomanPS-BoldItalicMT"/>
                <w:sz w:val="20"/>
                <w:szCs w:val="16"/>
              </w:rPr>
            </w:pPr>
            <w:r w:rsidRPr="00280D78">
              <w:rPr>
                <w:b/>
                <w:bCs/>
                <w:sz w:val="18"/>
                <w:szCs w:val="36"/>
              </w:rPr>
              <w:t>P-9-7-02</w:t>
            </w:r>
            <w:r w:rsidRPr="00280D78">
              <w:rPr>
                <w:sz w:val="18"/>
                <w:szCs w:val="36"/>
              </w:rPr>
              <w:t xml:space="preserve"> </w:t>
            </w:r>
            <w:r w:rsidRPr="00280D78">
              <w:rPr>
                <w:rFonts w:ascii="TimesNewRomanPS-BoldItalicMT" w:hAnsi="TimesNewRomanPS-BoldItalicMT" w:cs="TimesNewRomanPS-BoldItalicMT"/>
                <w:sz w:val="20"/>
                <w:szCs w:val="16"/>
              </w:rPr>
              <w:t>na příkladu objasní základní princip existence živých</w:t>
            </w:r>
          </w:p>
          <w:p w14:paraId="4F4FD196" w14:textId="77777777" w:rsidR="00D3133B" w:rsidRDefault="00280D78" w:rsidP="00280D78">
            <w:pPr>
              <w:rPr>
                <w:rFonts w:ascii="TimesNewRomanPS-BoldItalicMT" w:hAnsi="TimesNewRomanPS-BoldItalicMT" w:cs="TimesNewRomanPS-BoldItalicMT"/>
                <w:sz w:val="20"/>
                <w:szCs w:val="16"/>
              </w:rPr>
            </w:pPr>
            <w:r w:rsidRPr="00280D78">
              <w:rPr>
                <w:sz w:val="18"/>
                <w:szCs w:val="16"/>
              </w:rPr>
              <w:t xml:space="preserve">a </w:t>
            </w:r>
            <w:r w:rsidRPr="00280D78">
              <w:rPr>
                <w:rFonts w:ascii="TimesNewRomanPS-BoldItalicMT" w:hAnsi="TimesNewRomanPS-BoldItalicMT" w:cs="TimesNewRomanPS-BoldItalicMT"/>
                <w:sz w:val="20"/>
                <w:szCs w:val="16"/>
              </w:rPr>
              <w:t>neživých složek ekosystému</w:t>
            </w:r>
          </w:p>
          <w:p w14:paraId="4BFD42D1" w14:textId="77777777" w:rsidR="00280D78" w:rsidRDefault="00280D78" w:rsidP="00280D78">
            <w:pPr>
              <w:rPr>
                <w:rFonts w:ascii="TimesNewRomanPS-BoldItalicMT" w:hAnsi="TimesNewRomanPS-BoldItalicMT" w:cs="TimesNewRomanPS-BoldItalicMT"/>
                <w:sz w:val="20"/>
                <w:szCs w:val="16"/>
              </w:rPr>
            </w:pPr>
          </w:p>
          <w:p w14:paraId="442840F5" w14:textId="77777777" w:rsidR="00280D78" w:rsidRPr="00280D78" w:rsidRDefault="00280D78" w:rsidP="00280D78">
            <w:pPr>
              <w:rPr>
                <w:sz w:val="20"/>
                <w:szCs w:val="40"/>
              </w:rPr>
            </w:pPr>
            <w:r w:rsidRPr="00280D78">
              <w:rPr>
                <w:b/>
                <w:bCs/>
                <w:sz w:val="20"/>
                <w:szCs w:val="40"/>
              </w:rPr>
              <w:t>P-9-7-03</w:t>
            </w:r>
            <w:r w:rsidRPr="00280D78">
              <w:rPr>
                <w:sz w:val="20"/>
                <w:szCs w:val="40"/>
              </w:rPr>
              <w:t xml:space="preserve"> vysvětlí podstatu jednoduchých potravních řetězců v různých ekosystémech a zhodnotí jejich význam</w:t>
            </w:r>
          </w:p>
          <w:p w14:paraId="49FCEC70" w14:textId="0E55E92A" w:rsidR="00280D78" w:rsidRPr="00C220C9" w:rsidRDefault="00280D78" w:rsidP="00280D78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0F45E91A" w14:textId="77777777" w:rsidR="00280D78" w:rsidRPr="00280D78" w:rsidRDefault="00280D78" w:rsidP="00280D78">
            <w:pPr>
              <w:pStyle w:val="Nadpis3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280D7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BIOLOGIE ŽIVOČICHŮ</w:t>
            </w:r>
          </w:p>
          <w:p w14:paraId="080C4C76" w14:textId="77777777" w:rsidR="00280D78" w:rsidRPr="00280D78" w:rsidRDefault="00280D78" w:rsidP="00280D78">
            <w:pPr>
              <w:keepNext/>
              <w:numPr>
                <w:ilvl w:val="0"/>
                <w:numId w:val="4"/>
              </w:numPr>
              <w:ind w:left="641" w:hanging="340"/>
              <w:rPr>
                <w:sz w:val="20"/>
                <w:szCs w:val="20"/>
              </w:rPr>
            </w:pPr>
            <w:r w:rsidRPr="00280D78">
              <w:rPr>
                <w:sz w:val="20"/>
                <w:szCs w:val="20"/>
              </w:rPr>
              <w:t>strunatci</w:t>
            </w:r>
          </w:p>
          <w:p w14:paraId="1198A5F6" w14:textId="77777777" w:rsidR="00280D78" w:rsidRPr="00280D78" w:rsidRDefault="00280D78" w:rsidP="00280D78">
            <w:pPr>
              <w:keepNext/>
              <w:rPr>
                <w:sz w:val="20"/>
                <w:szCs w:val="20"/>
              </w:rPr>
            </w:pPr>
          </w:p>
          <w:p w14:paraId="2823988C" w14:textId="77777777" w:rsidR="00280D78" w:rsidRPr="00280D78" w:rsidRDefault="00280D78" w:rsidP="00280D78">
            <w:pPr>
              <w:keepNext/>
              <w:numPr>
                <w:ilvl w:val="0"/>
                <w:numId w:val="6"/>
              </w:numPr>
              <w:tabs>
                <w:tab w:val="clear" w:pos="1020"/>
                <w:tab w:val="num" w:pos="781"/>
              </w:tabs>
              <w:ind w:left="783" w:hanging="284"/>
              <w:rPr>
                <w:sz w:val="20"/>
                <w:szCs w:val="20"/>
              </w:rPr>
            </w:pPr>
            <w:r w:rsidRPr="00280D78">
              <w:rPr>
                <w:sz w:val="20"/>
                <w:szCs w:val="20"/>
              </w:rPr>
              <w:t>ryby</w:t>
            </w:r>
          </w:p>
          <w:p w14:paraId="636EFAA0" w14:textId="77777777" w:rsidR="00280D78" w:rsidRPr="00280D78" w:rsidRDefault="00280D78" w:rsidP="00280D78">
            <w:pPr>
              <w:keepNext/>
              <w:rPr>
                <w:sz w:val="20"/>
                <w:szCs w:val="20"/>
              </w:rPr>
            </w:pPr>
          </w:p>
          <w:p w14:paraId="3391A537" w14:textId="77777777" w:rsidR="00280D78" w:rsidRPr="00280D78" w:rsidRDefault="00280D78" w:rsidP="00280D78">
            <w:pPr>
              <w:keepNext/>
              <w:rPr>
                <w:sz w:val="20"/>
                <w:szCs w:val="20"/>
              </w:rPr>
            </w:pPr>
          </w:p>
          <w:p w14:paraId="741DA487" w14:textId="3776DD98" w:rsidR="00280D78" w:rsidRPr="00280D78" w:rsidRDefault="002C75E2" w:rsidP="00280D78">
            <w:pPr>
              <w:keepNext/>
              <w:numPr>
                <w:ilvl w:val="0"/>
                <w:numId w:val="6"/>
              </w:numPr>
              <w:tabs>
                <w:tab w:val="clear" w:pos="1020"/>
                <w:tab w:val="num" w:pos="781"/>
              </w:tabs>
              <w:ind w:left="783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</w:t>
            </w:r>
            <w:r w:rsidR="00280D78" w:rsidRPr="00280D78">
              <w:rPr>
                <w:sz w:val="20"/>
                <w:szCs w:val="20"/>
              </w:rPr>
              <w:t>ojživelníci</w:t>
            </w:r>
          </w:p>
          <w:p w14:paraId="2940DC61" w14:textId="77777777" w:rsidR="00280D78" w:rsidRPr="00280D78" w:rsidRDefault="00280D78" w:rsidP="00280D78">
            <w:pPr>
              <w:keepNext/>
              <w:rPr>
                <w:sz w:val="20"/>
                <w:szCs w:val="20"/>
              </w:rPr>
            </w:pPr>
          </w:p>
          <w:p w14:paraId="38533095" w14:textId="77777777" w:rsidR="00280D78" w:rsidRPr="00280D78" w:rsidRDefault="00280D78" w:rsidP="00280D78">
            <w:pPr>
              <w:keepNext/>
              <w:rPr>
                <w:sz w:val="20"/>
                <w:szCs w:val="20"/>
              </w:rPr>
            </w:pPr>
          </w:p>
          <w:p w14:paraId="6A7B9892" w14:textId="77777777" w:rsidR="00280D78" w:rsidRPr="00280D78" w:rsidRDefault="00280D78" w:rsidP="00280D78">
            <w:pPr>
              <w:keepNext/>
              <w:numPr>
                <w:ilvl w:val="0"/>
                <w:numId w:val="6"/>
              </w:numPr>
              <w:tabs>
                <w:tab w:val="clear" w:pos="1020"/>
                <w:tab w:val="num" w:pos="781"/>
              </w:tabs>
              <w:ind w:left="783" w:hanging="284"/>
              <w:rPr>
                <w:sz w:val="20"/>
                <w:szCs w:val="20"/>
              </w:rPr>
            </w:pPr>
            <w:r w:rsidRPr="00280D78">
              <w:rPr>
                <w:sz w:val="20"/>
                <w:szCs w:val="20"/>
              </w:rPr>
              <w:t>plazi</w:t>
            </w:r>
          </w:p>
          <w:p w14:paraId="339C8256" w14:textId="77777777" w:rsidR="00280D78" w:rsidRPr="00280D78" w:rsidRDefault="00280D78" w:rsidP="00280D78">
            <w:pPr>
              <w:keepNext/>
              <w:rPr>
                <w:sz w:val="20"/>
                <w:szCs w:val="20"/>
              </w:rPr>
            </w:pPr>
          </w:p>
          <w:p w14:paraId="1640EA59" w14:textId="77777777" w:rsidR="00280D78" w:rsidRPr="00280D78" w:rsidRDefault="00280D78" w:rsidP="00280D78">
            <w:pPr>
              <w:keepNext/>
              <w:rPr>
                <w:sz w:val="20"/>
                <w:szCs w:val="20"/>
              </w:rPr>
            </w:pPr>
          </w:p>
          <w:p w14:paraId="150B6817" w14:textId="0488CB5C" w:rsidR="00280D78" w:rsidRPr="002C75E2" w:rsidRDefault="00280D78" w:rsidP="00280D78">
            <w:pPr>
              <w:keepNext/>
              <w:numPr>
                <w:ilvl w:val="0"/>
                <w:numId w:val="6"/>
              </w:numPr>
              <w:tabs>
                <w:tab w:val="clear" w:pos="1020"/>
                <w:tab w:val="num" w:pos="781"/>
              </w:tabs>
              <w:ind w:left="783" w:hanging="284"/>
              <w:rPr>
                <w:sz w:val="20"/>
                <w:szCs w:val="20"/>
              </w:rPr>
            </w:pPr>
            <w:r w:rsidRPr="00280D78">
              <w:rPr>
                <w:sz w:val="20"/>
                <w:szCs w:val="20"/>
              </w:rPr>
              <w:t>ptáci</w:t>
            </w:r>
          </w:p>
          <w:p w14:paraId="71A4F446" w14:textId="77777777" w:rsidR="00280D78" w:rsidRPr="00280D78" w:rsidRDefault="00280D78" w:rsidP="00280D78">
            <w:pPr>
              <w:keepNext/>
              <w:rPr>
                <w:sz w:val="20"/>
                <w:szCs w:val="20"/>
              </w:rPr>
            </w:pPr>
          </w:p>
          <w:p w14:paraId="603C0AED" w14:textId="77777777" w:rsidR="00280D78" w:rsidRPr="00280D78" w:rsidRDefault="00280D78" w:rsidP="00280D78">
            <w:pPr>
              <w:keepNext/>
              <w:rPr>
                <w:sz w:val="20"/>
                <w:szCs w:val="20"/>
              </w:rPr>
            </w:pPr>
          </w:p>
          <w:p w14:paraId="7A7C1CB5" w14:textId="77777777" w:rsidR="00280D78" w:rsidRPr="00280D78" w:rsidRDefault="00280D78" w:rsidP="00280D78">
            <w:pPr>
              <w:keepNext/>
              <w:numPr>
                <w:ilvl w:val="0"/>
                <w:numId w:val="6"/>
              </w:numPr>
              <w:tabs>
                <w:tab w:val="clear" w:pos="1020"/>
                <w:tab w:val="num" w:pos="781"/>
              </w:tabs>
              <w:ind w:left="783" w:hanging="284"/>
              <w:rPr>
                <w:sz w:val="20"/>
                <w:szCs w:val="20"/>
              </w:rPr>
            </w:pPr>
            <w:r w:rsidRPr="00280D78">
              <w:rPr>
                <w:sz w:val="20"/>
                <w:szCs w:val="20"/>
              </w:rPr>
              <w:t>savci</w:t>
            </w:r>
          </w:p>
          <w:p w14:paraId="07076E0A" w14:textId="77777777" w:rsidR="00D3133B" w:rsidRPr="00C220C9" w:rsidRDefault="00D3133B" w:rsidP="0098365C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57064310" w14:textId="77777777" w:rsidR="002C75E2" w:rsidRPr="002C75E2" w:rsidRDefault="002C75E2" w:rsidP="002C75E2">
            <w:pPr>
              <w:keepNext/>
              <w:rPr>
                <w:b/>
                <w:sz w:val="20"/>
                <w:szCs w:val="40"/>
              </w:rPr>
            </w:pPr>
            <w:r w:rsidRPr="002C75E2">
              <w:rPr>
                <w:b/>
                <w:sz w:val="20"/>
                <w:szCs w:val="40"/>
              </w:rPr>
              <w:t>EV- Základní podmínky života</w:t>
            </w:r>
          </w:p>
          <w:p w14:paraId="2647B36D" w14:textId="77777777" w:rsidR="002C75E2" w:rsidRPr="002C75E2" w:rsidRDefault="002C75E2" w:rsidP="002C75E2">
            <w:pPr>
              <w:keepNext/>
              <w:numPr>
                <w:ilvl w:val="0"/>
                <w:numId w:val="4"/>
              </w:numPr>
              <w:rPr>
                <w:b/>
                <w:sz w:val="20"/>
                <w:szCs w:val="40"/>
              </w:rPr>
            </w:pPr>
            <w:r w:rsidRPr="002C75E2">
              <w:rPr>
                <w:sz w:val="20"/>
                <w:szCs w:val="40"/>
              </w:rPr>
              <w:t xml:space="preserve"> ochrana biologických druhů (důvody ochrany a způsoby ochrany jednotlivých druhů)</w:t>
            </w:r>
          </w:p>
          <w:p w14:paraId="431537F2" w14:textId="77777777" w:rsidR="00D3133B" w:rsidRPr="00C220C9" w:rsidRDefault="00D3133B" w:rsidP="0098365C">
            <w:pPr>
              <w:rPr>
                <w:sz w:val="24"/>
                <w:szCs w:val="24"/>
              </w:rPr>
            </w:pPr>
          </w:p>
        </w:tc>
      </w:tr>
    </w:tbl>
    <w:p w14:paraId="4D9FAD26" w14:textId="51059599" w:rsidR="00A44760" w:rsidRDefault="00A44760" w:rsidP="003168B1">
      <w:pPr>
        <w:spacing w:after="160" w:line="259" w:lineRule="auto"/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3168B1" w:rsidRPr="00C220C9" w14:paraId="38BDC25D" w14:textId="77777777" w:rsidTr="006432E8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4366C305" w14:textId="362D910A" w:rsidR="003168B1" w:rsidRDefault="003168B1" w:rsidP="006432E8">
            <w:pPr>
              <w:ind w:left="210"/>
              <w:rPr>
                <w:b/>
                <w:bCs/>
                <w:szCs w:val="28"/>
              </w:rPr>
            </w:pPr>
            <w:bookmarkStart w:id="1" w:name="_Hlk136346043"/>
            <w:bookmarkEnd w:id="0"/>
            <w:r w:rsidRPr="00C0772B">
              <w:rPr>
                <w:szCs w:val="28"/>
              </w:rPr>
              <w:lastRenderedPageBreak/>
              <w:t xml:space="preserve">Vyučovací předmět: </w:t>
            </w:r>
            <w:r>
              <w:rPr>
                <w:b/>
                <w:bCs/>
              </w:rPr>
              <w:t>Přírodopis a výchova ke zdraví</w:t>
            </w:r>
          </w:p>
          <w:p w14:paraId="58546544" w14:textId="6024C841" w:rsidR="003168B1" w:rsidRPr="003037A7" w:rsidRDefault="003168B1" w:rsidP="006432E8">
            <w:pPr>
              <w:ind w:left="210"/>
              <w:rPr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 w:rsidR="008346D7">
              <w:rPr>
                <w:b/>
                <w:bCs/>
                <w:szCs w:val="24"/>
              </w:rPr>
              <w:t>8</w:t>
            </w:r>
            <w:r w:rsidR="008346D7" w:rsidRPr="008868CD">
              <w:rPr>
                <w:b/>
                <w:bCs/>
                <w:szCs w:val="24"/>
              </w:rPr>
              <w:t xml:space="preserve">. ZŠ </w:t>
            </w:r>
            <w:r w:rsidR="00A65CD5">
              <w:rPr>
                <w:b/>
                <w:bCs/>
                <w:szCs w:val="24"/>
              </w:rPr>
              <w:t>SP</w:t>
            </w:r>
          </w:p>
        </w:tc>
      </w:tr>
      <w:tr w:rsidR="003168B1" w:rsidRPr="00C220C9" w14:paraId="63BBE6C1" w14:textId="77777777" w:rsidTr="006432E8">
        <w:trPr>
          <w:trHeight w:val="1091"/>
          <w:tblHeader/>
        </w:trPr>
        <w:tc>
          <w:tcPr>
            <w:tcW w:w="5056" w:type="dxa"/>
            <w:vAlign w:val="center"/>
          </w:tcPr>
          <w:p w14:paraId="62D62966" w14:textId="32A518FC" w:rsidR="003168B1" w:rsidRPr="009D12BB" w:rsidRDefault="003168B1" w:rsidP="006432E8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Očekávaný</w:t>
            </w:r>
            <w:r w:rsidR="00A65CD5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školní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4CFF100F" w14:textId="77777777" w:rsidR="003168B1" w:rsidRPr="009D12BB" w:rsidRDefault="003168B1" w:rsidP="006432E8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7017FFC4" w14:textId="77777777" w:rsidR="003168B1" w:rsidRPr="00E93C9B" w:rsidRDefault="003168B1" w:rsidP="006432E8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3168B1" w:rsidRPr="00C220C9" w14:paraId="6B8C4ED9" w14:textId="77777777" w:rsidTr="006432E8">
        <w:trPr>
          <w:trHeight w:val="6140"/>
        </w:trPr>
        <w:tc>
          <w:tcPr>
            <w:tcW w:w="5056" w:type="dxa"/>
          </w:tcPr>
          <w:p w14:paraId="32865567" w14:textId="77777777" w:rsidR="003168B1" w:rsidRPr="002C75E2" w:rsidRDefault="003168B1" w:rsidP="003168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C75E2">
              <w:rPr>
                <w:b/>
                <w:bCs/>
                <w:sz w:val="20"/>
                <w:szCs w:val="20"/>
              </w:rPr>
              <w:t>P-9-3-02</w:t>
            </w:r>
            <w:r w:rsidRPr="002C75E2">
              <w:rPr>
                <w:sz w:val="20"/>
                <w:szCs w:val="20"/>
              </w:rPr>
              <w:t xml:space="preserve"> vysvětlí princip základních rostlinných fyziologických procesů a jejich</w:t>
            </w:r>
          </w:p>
          <w:p w14:paraId="6687223D" w14:textId="77777777" w:rsidR="003168B1" w:rsidRDefault="003168B1" w:rsidP="003168B1">
            <w:pPr>
              <w:rPr>
                <w:sz w:val="20"/>
                <w:szCs w:val="20"/>
              </w:rPr>
            </w:pPr>
            <w:r w:rsidRPr="002C75E2">
              <w:rPr>
                <w:sz w:val="20"/>
                <w:szCs w:val="20"/>
              </w:rPr>
              <w:t>využití při pěstování rostlin</w:t>
            </w:r>
          </w:p>
          <w:p w14:paraId="6939657C" w14:textId="77777777" w:rsidR="003168B1" w:rsidRPr="002C75E2" w:rsidRDefault="003168B1" w:rsidP="003168B1">
            <w:pPr>
              <w:rPr>
                <w:sz w:val="20"/>
                <w:szCs w:val="20"/>
              </w:rPr>
            </w:pPr>
          </w:p>
          <w:p w14:paraId="59F73264" w14:textId="77777777" w:rsidR="003168B1" w:rsidRPr="002C75E2" w:rsidRDefault="003168B1" w:rsidP="003168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C75E2">
              <w:rPr>
                <w:b/>
                <w:bCs/>
                <w:sz w:val="20"/>
                <w:szCs w:val="20"/>
              </w:rPr>
              <w:t>P-9-3-03</w:t>
            </w:r>
            <w:r w:rsidRPr="002C75E2">
              <w:rPr>
                <w:sz w:val="20"/>
                <w:szCs w:val="20"/>
              </w:rPr>
              <w:t xml:space="preserve"> rozlišuje základní systematické skupiny rostlin a určuje jejich význačné</w:t>
            </w:r>
            <w:r>
              <w:rPr>
                <w:sz w:val="20"/>
                <w:szCs w:val="20"/>
              </w:rPr>
              <w:t xml:space="preserve"> </w:t>
            </w:r>
            <w:r w:rsidRPr="002C75E2">
              <w:rPr>
                <w:sz w:val="20"/>
                <w:szCs w:val="20"/>
              </w:rPr>
              <w:t>zástupce pomocí klíčů a atlasů</w:t>
            </w:r>
          </w:p>
          <w:p w14:paraId="7B551931" w14:textId="77777777" w:rsidR="003168B1" w:rsidRPr="002C75E2" w:rsidRDefault="003168B1" w:rsidP="003168B1">
            <w:pPr>
              <w:rPr>
                <w:sz w:val="20"/>
                <w:szCs w:val="20"/>
              </w:rPr>
            </w:pPr>
          </w:p>
          <w:p w14:paraId="0AB4581A" w14:textId="77777777" w:rsidR="003168B1" w:rsidRDefault="003168B1" w:rsidP="003168B1">
            <w:pPr>
              <w:rPr>
                <w:sz w:val="20"/>
                <w:szCs w:val="20"/>
              </w:rPr>
            </w:pPr>
            <w:r w:rsidRPr="002C75E2">
              <w:rPr>
                <w:b/>
                <w:bCs/>
                <w:sz w:val="20"/>
                <w:szCs w:val="20"/>
              </w:rPr>
              <w:t>P-9-8-01</w:t>
            </w:r>
            <w:r w:rsidRPr="002C75E2">
              <w:rPr>
                <w:sz w:val="20"/>
                <w:szCs w:val="20"/>
              </w:rPr>
              <w:t xml:space="preserve"> aplikuje praktické metody poznávání přírody</w:t>
            </w:r>
          </w:p>
          <w:p w14:paraId="43A4951E" w14:textId="77777777" w:rsidR="003168B1" w:rsidRPr="002C75E2" w:rsidRDefault="003168B1" w:rsidP="003168B1">
            <w:pPr>
              <w:rPr>
                <w:sz w:val="20"/>
                <w:szCs w:val="20"/>
              </w:rPr>
            </w:pPr>
          </w:p>
          <w:p w14:paraId="1BF9782B" w14:textId="77777777" w:rsidR="003168B1" w:rsidRPr="002C75E2" w:rsidRDefault="003168B1" w:rsidP="003168B1">
            <w:pPr>
              <w:rPr>
                <w:sz w:val="20"/>
                <w:szCs w:val="20"/>
              </w:rPr>
            </w:pPr>
            <w:r w:rsidRPr="002C75E2">
              <w:rPr>
                <w:b/>
                <w:bCs/>
                <w:sz w:val="20"/>
                <w:szCs w:val="20"/>
              </w:rPr>
              <w:t>P-9-7-04</w:t>
            </w:r>
            <w:r w:rsidRPr="002C75E2">
              <w:rPr>
                <w:sz w:val="20"/>
                <w:szCs w:val="20"/>
              </w:rPr>
              <w:t xml:space="preserve"> uvede příklady kladných i záporných vlivů člověka na životní prostředí </w:t>
            </w:r>
          </w:p>
          <w:p w14:paraId="4C83BC0C" w14:textId="77777777" w:rsidR="003168B1" w:rsidRDefault="003168B1" w:rsidP="003168B1">
            <w:pPr>
              <w:rPr>
                <w:sz w:val="24"/>
                <w:szCs w:val="24"/>
              </w:rPr>
            </w:pPr>
          </w:p>
          <w:p w14:paraId="2C4B86F7" w14:textId="77777777" w:rsidR="009428AF" w:rsidRPr="006222E5" w:rsidRDefault="009428AF" w:rsidP="009428A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6222E5">
              <w:rPr>
                <w:rFonts w:eastAsiaTheme="minorHAnsi"/>
                <w:b/>
                <w:bCs/>
                <w:sz w:val="20"/>
                <w:szCs w:val="20"/>
                <w:lang w:eastAsia="en-US"/>
                <w14:ligatures w14:val="standardContextual"/>
              </w:rPr>
              <w:t xml:space="preserve">P (VZ)-9-1-08 </w:t>
            </w:r>
            <w:r w:rsidRPr="006222E5"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  <w:t>uplatňuje osvojené preventivní způsoby rozhodování, chování a jednání</w:t>
            </w:r>
          </w:p>
          <w:p w14:paraId="688579CF" w14:textId="77777777" w:rsidR="009428AF" w:rsidRPr="006222E5" w:rsidRDefault="009428AF" w:rsidP="009428A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6222E5"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  <w:t>v souvislosti s běžnými, přenosnými, civilizačními a jinými chorobami; svěří</w:t>
            </w:r>
          </w:p>
          <w:p w14:paraId="3A907153" w14:textId="639EF05C" w:rsidR="003168B1" w:rsidRPr="00C220C9" w:rsidRDefault="009428AF" w:rsidP="009428AF">
            <w:pPr>
              <w:rPr>
                <w:sz w:val="24"/>
                <w:szCs w:val="24"/>
              </w:rPr>
            </w:pPr>
            <w:r w:rsidRPr="006222E5"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  <w:t>se se zdravotním problémem a v případě potřeby vyhledá odbornou pomoc</w:t>
            </w:r>
          </w:p>
        </w:tc>
        <w:tc>
          <w:tcPr>
            <w:tcW w:w="5056" w:type="dxa"/>
          </w:tcPr>
          <w:p w14:paraId="2E802723" w14:textId="77777777" w:rsidR="003168B1" w:rsidRPr="002C75E2" w:rsidRDefault="003168B1" w:rsidP="003168B1">
            <w:pPr>
              <w:pStyle w:val="Nadpis3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2C75E2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BIOLOGIE ROSTLIN</w:t>
            </w:r>
          </w:p>
          <w:p w14:paraId="056A3B51" w14:textId="77777777" w:rsidR="003168B1" w:rsidRPr="002C75E2" w:rsidRDefault="003168B1" w:rsidP="003168B1">
            <w:pPr>
              <w:keepNext/>
              <w:numPr>
                <w:ilvl w:val="0"/>
                <w:numId w:val="4"/>
              </w:numPr>
              <w:ind w:left="641" w:hanging="340"/>
              <w:rPr>
                <w:sz w:val="20"/>
                <w:szCs w:val="20"/>
              </w:rPr>
            </w:pPr>
            <w:r w:rsidRPr="002C75E2">
              <w:rPr>
                <w:sz w:val="20"/>
                <w:szCs w:val="20"/>
              </w:rPr>
              <w:t>stavba těla</w:t>
            </w:r>
          </w:p>
          <w:p w14:paraId="57723E7C" w14:textId="77777777" w:rsidR="003168B1" w:rsidRPr="002C75E2" w:rsidRDefault="003168B1" w:rsidP="003168B1">
            <w:pPr>
              <w:keepNext/>
              <w:rPr>
                <w:sz w:val="20"/>
                <w:szCs w:val="20"/>
              </w:rPr>
            </w:pPr>
          </w:p>
          <w:p w14:paraId="54D3ED64" w14:textId="77777777" w:rsidR="003168B1" w:rsidRPr="002C75E2" w:rsidRDefault="003168B1" w:rsidP="003168B1">
            <w:pPr>
              <w:keepNext/>
              <w:numPr>
                <w:ilvl w:val="0"/>
                <w:numId w:val="4"/>
              </w:numPr>
              <w:ind w:left="641" w:hanging="340"/>
              <w:rPr>
                <w:sz w:val="20"/>
                <w:szCs w:val="20"/>
              </w:rPr>
            </w:pPr>
            <w:r w:rsidRPr="002C75E2">
              <w:rPr>
                <w:sz w:val="20"/>
                <w:szCs w:val="20"/>
              </w:rPr>
              <w:t>fotosyntéza</w:t>
            </w:r>
          </w:p>
          <w:p w14:paraId="61470711" w14:textId="77777777" w:rsidR="003168B1" w:rsidRPr="002C75E2" w:rsidRDefault="003168B1" w:rsidP="003168B1">
            <w:pPr>
              <w:keepNext/>
              <w:rPr>
                <w:sz w:val="20"/>
                <w:szCs w:val="20"/>
              </w:rPr>
            </w:pPr>
          </w:p>
          <w:p w14:paraId="7CE70D09" w14:textId="77777777" w:rsidR="003168B1" w:rsidRPr="002C75E2" w:rsidRDefault="003168B1" w:rsidP="003168B1">
            <w:pPr>
              <w:keepNext/>
              <w:numPr>
                <w:ilvl w:val="0"/>
                <w:numId w:val="4"/>
              </w:numPr>
              <w:ind w:left="641" w:hanging="340"/>
              <w:rPr>
                <w:b/>
                <w:bCs/>
                <w:sz w:val="20"/>
                <w:szCs w:val="20"/>
              </w:rPr>
            </w:pPr>
            <w:r w:rsidRPr="002C75E2">
              <w:rPr>
                <w:sz w:val="20"/>
                <w:szCs w:val="20"/>
              </w:rPr>
              <w:t>Vyšší rostliny Rostliny výtrusné Mechorosty Kapraďorosty – plavuně, přesličky, kapradiny Nahosemenné rostliny – jehličnany Stavba rostlinného těla – pletiva - orgánové soustavy</w:t>
            </w:r>
          </w:p>
          <w:p w14:paraId="46EC07C2" w14:textId="77777777" w:rsidR="003168B1" w:rsidRPr="002C75E2" w:rsidRDefault="003168B1" w:rsidP="003168B1">
            <w:pPr>
              <w:pStyle w:val="Nadpis2"/>
              <w:numPr>
                <w:ilvl w:val="0"/>
                <w:numId w:val="4"/>
              </w:num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C75E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Krytosemenné rostliny</w:t>
            </w:r>
          </w:p>
          <w:p w14:paraId="67F2701F" w14:textId="77777777" w:rsidR="003168B1" w:rsidRPr="002C75E2" w:rsidRDefault="003168B1" w:rsidP="003168B1">
            <w:pPr>
              <w:pStyle w:val="Nadpis2"/>
              <w:rPr>
                <w:rFonts w:ascii="Times New Roman" w:hAnsi="Times New Roman" w:cs="Times New Roman"/>
                <w:sz w:val="20"/>
                <w:szCs w:val="20"/>
              </w:rPr>
            </w:pPr>
            <w:r w:rsidRPr="002C75E2">
              <w:rPr>
                <w:rFonts w:ascii="Times New Roman" w:hAnsi="Times New Roman" w:cs="Times New Roman"/>
                <w:sz w:val="20"/>
                <w:szCs w:val="20"/>
              </w:rPr>
              <w:t>Ekosystém les</w:t>
            </w:r>
          </w:p>
          <w:p w14:paraId="5AC43C83" w14:textId="77777777" w:rsidR="003168B1" w:rsidRPr="002C75E2" w:rsidRDefault="003168B1" w:rsidP="003168B1">
            <w:pPr>
              <w:pStyle w:val="Nadpis2"/>
              <w:rPr>
                <w:rFonts w:ascii="Times New Roman" w:hAnsi="Times New Roman" w:cs="Times New Roman"/>
                <w:sz w:val="20"/>
                <w:szCs w:val="20"/>
              </w:rPr>
            </w:pPr>
            <w:r w:rsidRPr="002C75E2">
              <w:rPr>
                <w:rFonts w:ascii="Times New Roman" w:hAnsi="Times New Roman" w:cs="Times New Roman"/>
                <w:sz w:val="20"/>
                <w:szCs w:val="20"/>
              </w:rPr>
              <w:t>Ekosystém louka</w:t>
            </w:r>
          </w:p>
          <w:p w14:paraId="355252F8" w14:textId="77777777" w:rsidR="003168B1" w:rsidRPr="002C75E2" w:rsidRDefault="003168B1" w:rsidP="003168B1">
            <w:pPr>
              <w:pStyle w:val="Nadpis2"/>
              <w:rPr>
                <w:rFonts w:ascii="Times New Roman" w:hAnsi="Times New Roman" w:cs="Times New Roman"/>
                <w:sz w:val="20"/>
                <w:szCs w:val="20"/>
              </w:rPr>
            </w:pPr>
            <w:r w:rsidRPr="002C75E2">
              <w:rPr>
                <w:rFonts w:ascii="Times New Roman" w:hAnsi="Times New Roman" w:cs="Times New Roman"/>
                <w:sz w:val="20"/>
                <w:szCs w:val="20"/>
              </w:rPr>
              <w:t>Ochrana přírody</w:t>
            </w:r>
          </w:p>
          <w:p w14:paraId="3245C4B8" w14:textId="77777777" w:rsidR="003168B1" w:rsidRPr="002C75E2" w:rsidRDefault="003168B1" w:rsidP="003168B1">
            <w:pPr>
              <w:rPr>
                <w:sz w:val="20"/>
                <w:szCs w:val="20"/>
              </w:rPr>
            </w:pPr>
            <w:r w:rsidRPr="002C75E2">
              <w:rPr>
                <w:b/>
                <w:bCs/>
                <w:sz w:val="20"/>
                <w:szCs w:val="20"/>
              </w:rPr>
              <w:t>Sexuální výchova</w:t>
            </w:r>
            <w:r w:rsidRPr="002C75E2">
              <w:rPr>
                <w:sz w:val="20"/>
                <w:szCs w:val="20"/>
              </w:rPr>
              <w:t xml:space="preserve"> </w:t>
            </w:r>
          </w:p>
          <w:p w14:paraId="39988B67" w14:textId="77777777" w:rsidR="003168B1" w:rsidRPr="002C75E2" w:rsidRDefault="003168B1" w:rsidP="003168B1">
            <w:pPr>
              <w:rPr>
                <w:sz w:val="20"/>
                <w:szCs w:val="20"/>
              </w:rPr>
            </w:pPr>
            <w:r w:rsidRPr="002C75E2">
              <w:rPr>
                <w:sz w:val="20"/>
                <w:szCs w:val="20"/>
              </w:rPr>
              <w:t>Erotika a její zneužívání (pornografie)</w:t>
            </w:r>
          </w:p>
          <w:p w14:paraId="2C28CFFA" w14:textId="77777777" w:rsidR="003168B1" w:rsidRPr="002C75E2" w:rsidRDefault="003168B1" w:rsidP="003168B1">
            <w:pPr>
              <w:rPr>
                <w:sz w:val="20"/>
                <w:szCs w:val="20"/>
              </w:rPr>
            </w:pPr>
            <w:r w:rsidRPr="002C75E2">
              <w:rPr>
                <w:sz w:val="20"/>
                <w:szCs w:val="20"/>
              </w:rPr>
              <w:t>Sexuální zralost (menstruace, erekce – poluce, masturbace)</w:t>
            </w:r>
          </w:p>
          <w:p w14:paraId="34BF7054" w14:textId="77777777" w:rsidR="003168B1" w:rsidRPr="002C75E2" w:rsidRDefault="003168B1" w:rsidP="003168B1">
            <w:pPr>
              <w:rPr>
                <w:sz w:val="20"/>
                <w:szCs w:val="20"/>
              </w:rPr>
            </w:pPr>
            <w:r w:rsidRPr="002C75E2">
              <w:rPr>
                <w:sz w:val="20"/>
                <w:szCs w:val="20"/>
              </w:rPr>
              <w:t>Pohlavní styk</w:t>
            </w:r>
          </w:p>
          <w:p w14:paraId="2F451D6F" w14:textId="77777777" w:rsidR="003168B1" w:rsidRPr="002C75E2" w:rsidRDefault="003168B1" w:rsidP="003168B1">
            <w:pPr>
              <w:rPr>
                <w:sz w:val="20"/>
                <w:szCs w:val="20"/>
              </w:rPr>
            </w:pPr>
            <w:r w:rsidRPr="002C75E2">
              <w:rPr>
                <w:sz w:val="20"/>
                <w:szCs w:val="20"/>
              </w:rPr>
              <w:t>Těhotenství</w:t>
            </w:r>
          </w:p>
          <w:p w14:paraId="0986F9C7" w14:textId="77777777" w:rsidR="003168B1" w:rsidRPr="002C75E2" w:rsidRDefault="003168B1" w:rsidP="003168B1">
            <w:pPr>
              <w:rPr>
                <w:sz w:val="20"/>
                <w:szCs w:val="20"/>
              </w:rPr>
            </w:pPr>
            <w:r w:rsidRPr="002C75E2">
              <w:rPr>
                <w:sz w:val="20"/>
                <w:szCs w:val="20"/>
              </w:rPr>
              <w:t>Antikoncepce</w:t>
            </w:r>
          </w:p>
          <w:p w14:paraId="5258569E" w14:textId="77777777" w:rsidR="003168B1" w:rsidRPr="00C220C9" w:rsidRDefault="003168B1" w:rsidP="006432E8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48CC37DA" w14:textId="77777777" w:rsidR="003168B1" w:rsidRPr="002C75E2" w:rsidRDefault="003168B1" w:rsidP="003168B1">
            <w:pPr>
              <w:keepNext/>
              <w:rPr>
                <w:b/>
                <w:sz w:val="20"/>
                <w:szCs w:val="40"/>
              </w:rPr>
            </w:pPr>
            <w:r w:rsidRPr="002C75E2">
              <w:rPr>
                <w:b/>
                <w:sz w:val="20"/>
                <w:szCs w:val="40"/>
              </w:rPr>
              <w:t>EV – Lidské aktivity a problémy životního prostředí</w:t>
            </w:r>
          </w:p>
          <w:p w14:paraId="5D877219" w14:textId="77777777" w:rsidR="003168B1" w:rsidRPr="002C75E2" w:rsidRDefault="003168B1" w:rsidP="003168B1">
            <w:pPr>
              <w:keepNext/>
              <w:numPr>
                <w:ilvl w:val="0"/>
                <w:numId w:val="4"/>
              </w:numPr>
              <w:rPr>
                <w:b/>
                <w:sz w:val="20"/>
                <w:szCs w:val="40"/>
              </w:rPr>
            </w:pPr>
            <w:r w:rsidRPr="002C75E2">
              <w:rPr>
                <w:sz w:val="20"/>
                <w:szCs w:val="40"/>
              </w:rPr>
              <w:t>zemědělství a životní prostředí, ekologické zemědělství</w:t>
            </w:r>
          </w:p>
          <w:p w14:paraId="21FFC098" w14:textId="77777777" w:rsidR="003168B1" w:rsidRPr="00C220C9" w:rsidRDefault="003168B1" w:rsidP="006432E8">
            <w:pPr>
              <w:rPr>
                <w:sz w:val="24"/>
                <w:szCs w:val="24"/>
              </w:rPr>
            </w:pPr>
          </w:p>
        </w:tc>
      </w:tr>
      <w:bookmarkEnd w:id="1"/>
    </w:tbl>
    <w:p w14:paraId="745F4757" w14:textId="0AA1C216" w:rsidR="00F94B0A" w:rsidRDefault="00F94B0A" w:rsidP="002A78D4">
      <w:pPr>
        <w:spacing w:after="160" w:line="259" w:lineRule="auto"/>
      </w:pP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3168B1" w:rsidRPr="00C220C9" w14:paraId="7DB8AF38" w14:textId="77777777" w:rsidTr="006432E8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7CDCF498" w14:textId="77777777" w:rsidR="003168B1" w:rsidRDefault="003168B1" w:rsidP="006432E8">
            <w:pPr>
              <w:ind w:left="210"/>
              <w:rPr>
                <w:b/>
                <w:bCs/>
                <w:szCs w:val="28"/>
              </w:rPr>
            </w:pPr>
            <w:r w:rsidRPr="00C0772B">
              <w:rPr>
                <w:szCs w:val="28"/>
              </w:rPr>
              <w:lastRenderedPageBreak/>
              <w:t xml:space="preserve">Vyučovací předmět: </w:t>
            </w:r>
            <w:r>
              <w:rPr>
                <w:b/>
                <w:bCs/>
              </w:rPr>
              <w:t>Přírodopis a výchova ke zdraví</w:t>
            </w:r>
          </w:p>
          <w:p w14:paraId="43A07516" w14:textId="1245116E" w:rsidR="003168B1" w:rsidRPr="003037A7" w:rsidRDefault="003168B1" w:rsidP="006432E8">
            <w:pPr>
              <w:ind w:left="210"/>
              <w:rPr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 w:rsidR="008346D7">
              <w:rPr>
                <w:b/>
                <w:bCs/>
                <w:szCs w:val="24"/>
              </w:rPr>
              <w:t>9</w:t>
            </w:r>
            <w:r w:rsidR="008346D7" w:rsidRPr="008868CD">
              <w:rPr>
                <w:b/>
                <w:bCs/>
                <w:szCs w:val="24"/>
              </w:rPr>
              <w:t xml:space="preserve">. ZŠ </w:t>
            </w:r>
            <w:r w:rsidR="00A65CD5">
              <w:rPr>
                <w:b/>
                <w:bCs/>
                <w:szCs w:val="24"/>
              </w:rPr>
              <w:t>SP</w:t>
            </w:r>
          </w:p>
        </w:tc>
      </w:tr>
      <w:tr w:rsidR="003168B1" w:rsidRPr="00C220C9" w14:paraId="0F3F42B4" w14:textId="77777777" w:rsidTr="006432E8">
        <w:trPr>
          <w:trHeight w:val="1091"/>
          <w:tblHeader/>
        </w:trPr>
        <w:tc>
          <w:tcPr>
            <w:tcW w:w="5056" w:type="dxa"/>
            <w:vAlign w:val="center"/>
          </w:tcPr>
          <w:p w14:paraId="3126FC91" w14:textId="0EB24888" w:rsidR="003168B1" w:rsidRPr="009D12BB" w:rsidRDefault="003168B1" w:rsidP="006432E8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A65CD5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3FB41F04" w14:textId="77777777" w:rsidR="003168B1" w:rsidRPr="009D12BB" w:rsidRDefault="003168B1" w:rsidP="006432E8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7C16BC35" w14:textId="77777777" w:rsidR="003168B1" w:rsidRPr="00E93C9B" w:rsidRDefault="003168B1" w:rsidP="006432E8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3168B1" w:rsidRPr="00C220C9" w14:paraId="6F059E66" w14:textId="77777777" w:rsidTr="006432E8">
        <w:trPr>
          <w:trHeight w:val="6140"/>
        </w:trPr>
        <w:tc>
          <w:tcPr>
            <w:tcW w:w="5056" w:type="dxa"/>
          </w:tcPr>
          <w:p w14:paraId="67259950" w14:textId="77777777" w:rsidR="00473CDD" w:rsidRDefault="00473CDD" w:rsidP="00473CDD">
            <w:pPr>
              <w:rPr>
                <w:sz w:val="20"/>
                <w:szCs w:val="40"/>
              </w:rPr>
            </w:pPr>
            <w:r w:rsidRPr="00473CDD">
              <w:rPr>
                <w:b/>
                <w:bCs/>
                <w:sz w:val="20"/>
                <w:szCs w:val="40"/>
              </w:rPr>
              <w:t>P-9-4-03</w:t>
            </w:r>
            <w:r w:rsidRPr="00473CDD">
              <w:rPr>
                <w:sz w:val="20"/>
                <w:szCs w:val="40"/>
              </w:rPr>
              <w:t xml:space="preserve"> odvodí na základě pozorování základní projevy chování živočichů v přírodě, na příkladech objasní jejich způsob života a přizpůsobení danému prostředí </w:t>
            </w:r>
          </w:p>
          <w:p w14:paraId="089F3A8F" w14:textId="77777777" w:rsidR="00473CDD" w:rsidRPr="00473CDD" w:rsidRDefault="00473CDD" w:rsidP="00473CDD">
            <w:pPr>
              <w:rPr>
                <w:sz w:val="20"/>
                <w:szCs w:val="40"/>
              </w:rPr>
            </w:pPr>
          </w:p>
          <w:p w14:paraId="28777A97" w14:textId="77777777" w:rsidR="00473CDD" w:rsidRPr="00473CDD" w:rsidRDefault="00473CDD" w:rsidP="00473CDD">
            <w:pPr>
              <w:rPr>
                <w:sz w:val="20"/>
                <w:szCs w:val="40"/>
              </w:rPr>
            </w:pPr>
            <w:r w:rsidRPr="00473CDD">
              <w:rPr>
                <w:b/>
                <w:bCs/>
                <w:sz w:val="20"/>
                <w:szCs w:val="40"/>
              </w:rPr>
              <w:t>P-9-5-03</w:t>
            </w:r>
            <w:r w:rsidRPr="00473CDD">
              <w:rPr>
                <w:sz w:val="20"/>
                <w:szCs w:val="40"/>
              </w:rPr>
              <w:t xml:space="preserve"> objasní vznik a vývin nového jedince od početí až do stáří </w:t>
            </w:r>
          </w:p>
          <w:p w14:paraId="0AA6B53F" w14:textId="77777777" w:rsidR="00473CDD" w:rsidRPr="00473CDD" w:rsidRDefault="00473CDD" w:rsidP="00473CDD">
            <w:pPr>
              <w:rPr>
                <w:sz w:val="20"/>
                <w:szCs w:val="40"/>
              </w:rPr>
            </w:pPr>
          </w:p>
          <w:p w14:paraId="3883E2D1" w14:textId="77777777" w:rsidR="00473CDD" w:rsidRDefault="00473CDD" w:rsidP="00473CDD">
            <w:pPr>
              <w:rPr>
                <w:sz w:val="20"/>
                <w:szCs w:val="40"/>
              </w:rPr>
            </w:pPr>
            <w:r w:rsidRPr="00473CDD">
              <w:rPr>
                <w:b/>
                <w:bCs/>
                <w:sz w:val="20"/>
                <w:szCs w:val="40"/>
              </w:rPr>
              <w:t>P-9-5-01</w:t>
            </w:r>
            <w:r w:rsidRPr="00473CDD">
              <w:rPr>
                <w:sz w:val="20"/>
                <w:szCs w:val="40"/>
              </w:rPr>
              <w:t xml:space="preserve"> určí polohu a objasní stavbu a funkci orgánů a orgánových soustav lidského těla, vysvětlí jejich vztahy </w:t>
            </w:r>
          </w:p>
          <w:p w14:paraId="220B9994" w14:textId="77777777" w:rsidR="00473CDD" w:rsidRPr="00473CDD" w:rsidRDefault="00473CDD" w:rsidP="00473CDD">
            <w:pPr>
              <w:rPr>
                <w:sz w:val="20"/>
                <w:szCs w:val="40"/>
              </w:rPr>
            </w:pPr>
          </w:p>
          <w:p w14:paraId="36A136DB" w14:textId="77777777" w:rsidR="00473CDD" w:rsidRDefault="00473CDD" w:rsidP="00473CDD">
            <w:pPr>
              <w:rPr>
                <w:sz w:val="20"/>
                <w:szCs w:val="40"/>
              </w:rPr>
            </w:pPr>
            <w:r w:rsidRPr="00473CDD">
              <w:rPr>
                <w:b/>
                <w:bCs/>
                <w:sz w:val="20"/>
                <w:szCs w:val="40"/>
              </w:rPr>
              <w:t>P-9-5-02</w:t>
            </w:r>
            <w:r w:rsidRPr="00473CDD">
              <w:rPr>
                <w:sz w:val="20"/>
                <w:szCs w:val="40"/>
              </w:rPr>
              <w:t xml:space="preserve"> orientuje se v základních vývojových stupních fylogeneze člověka </w:t>
            </w:r>
          </w:p>
          <w:p w14:paraId="1AD2852D" w14:textId="77777777" w:rsidR="00473CDD" w:rsidRPr="00473CDD" w:rsidRDefault="00473CDD" w:rsidP="00473CDD">
            <w:pPr>
              <w:rPr>
                <w:sz w:val="20"/>
                <w:szCs w:val="40"/>
              </w:rPr>
            </w:pPr>
          </w:p>
          <w:p w14:paraId="61C23B9C" w14:textId="77777777" w:rsidR="00473CDD" w:rsidRPr="00473CDD" w:rsidRDefault="00473CDD" w:rsidP="00473CDD">
            <w:pPr>
              <w:rPr>
                <w:sz w:val="20"/>
                <w:szCs w:val="40"/>
              </w:rPr>
            </w:pPr>
            <w:r w:rsidRPr="00473CDD">
              <w:rPr>
                <w:b/>
                <w:bCs/>
                <w:sz w:val="20"/>
                <w:szCs w:val="40"/>
              </w:rPr>
              <w:t>P-9-5-04</w:t>
            </w:r>
            <w:r w:rsidRPr="00473CDD">
              <w:rPr>
                <w:sz w:val="20"/>
                <w:szCs w:val="40"/>
              </w:rPr>
              <w:t xml:space="preserve"> rozlišuje příčiny, případně příznaky běžných nemocí a uplatňuje zásady jejich prevence a léčby</w:t>
            </w:r>
          </w:p>
          <w:p w14:paraId="503ECC21" w14:textId="77777777" w:rsidR="003168B1" w:rsidRDefault="003168B1" w:rsidP="006432E8">
            <w:pPr>
              <w:rPr>
                <w:sz w:val="24"/>
                <w:szCs w:val="24"/>
              </w:rPr>
            </w:pPr>
          </w:p>
          <w:p w14:paraId="6B3CCB11" w14:textId="77777777" w:rsidR="009428AF" w:rsidRPr="006222E5" w:rsidRDefault="009428AF" w:rsidP="009428A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sz w:val="20"/>
                <w:szCs w:val="20"/>
                <w:lang w:eastAsia="en-US"/>
                <w14:ligatures w14:val="standardContextual"/>
              </w:rPr>
              <w:t>P (</w:t>
            </w:r>
            <w:r w:rsidRPr="006222E5">
              <w:rPr>
                <w:rFonts w:eastAsiaTheme="minorHAnsi"/>
                <w:b/>
                <w:bCs/>
                <w:sz w:val="20"/>
                <w:szCs w:val="20"/>
                <w:lang w:eastAsia="en-US"/>
                <w14:ligatures w14:val="standardContextual"/>
              </w:rPr>
              <w:t>VZ</w:t>
            </w:r>
            <w:r>
              <w:rPr>
                <w:rFonts w:eastAsiaTheme="minorHAnsi"/>
                <w:b/>
                <w:bCs/>
                <w:sz w:val="20"/>
                <w:szCs w:val="20"/>
                <w:lang w:eastAsia="en-US"/>
                <w14:ligatures w14:val="standardContextual"/>
              </w:rPr>
              <w:t>)</w:t>
            </w:r>
            <w:r w:rsidRPr="006222E5">
              <w:rPr>
                <w:rFonts w:eastAsiaTheme="minorHAnsi"/>
                <w:b/>
                <w:bCs/>
                <w:sz w:val="20"/>
                <w:szCs w:val="20"/>
                <w:lang w:eastAsia="en-US"/>
                <w14:ligatures w14:val="standardContextual"/>
              </w:rPr>
              <w:t>-9-1-10</w:t>
            </w:r>
            <w:r w:rsidRPr="006222E5">
              <w:rPr>
                <w:rFonts w:eastAsiaTheme="minorHAnsi"/>
                <w:b/>
                <w:bCs/>
                <w:i/>
                <w:iCs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Pr="006222E5"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  <w:t>samostatně využívá osvojené kompenzační a relaxační techniky a sociální</w:t>
            </w:r>
          </w:p>
          <w:p w14:paraId="16474204" w14:textId="77777777" w:rsidR="009428AF" w:rsidRPr="006222E5" w:rsidRDefault="009428AF" w:rsidP="009428A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6222E5"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  <w:t>dovednosti k regeneraci organismu, překonávání únavy a předcházení</w:t>
            </w:r>
          </w:p>
          <w:p w14:paraId="1429F804" w14:textId="46BC4A3A" w:rsidR="003168B1" w:rsidRPr="00C220C9" w:rsidRDefault="009428AF" w:rsidP="009428AF">
            <w:pPr>
              <w:rPr>
                <w:sz w:val="24"/>
                <w:szCs w:val="24"/>
              </w:rPr>
            </w:pPr>
            <w:r w:rsidRPr="006222E5"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  <w:t>stresovým situacím</w:t>
            </w:r>
          </w:p>
        </w:tc>
        <w:tc>
          <w:tcPr>
            <w:tcW w:w="5056" w:type="dxa"/>
          </w:tcPr>
          <w:p w14:paraId="669572D2" w14:textId="77777777" w:rsidR="00473CDD" w:rsidRDefault="00473CDD" w:rsidP="00473CDD">
            <w:pPr>
              <w:pStyle w:val="Nadpis3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73CDD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BIOLOGIE ČLOVĚKA</w:t>
            </w:r>
          </w:p>
          <w:p w14:paraId="65686984" w14:textId="1BC16D93" w:rsidR="00473CDD" w:rsidRPr="00473CDD" w:rsidRDefault="00473CDD" w:rsidP="00473CDD">
            <w:pPr>
              <w:pStyle w:val="Nadpis3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73CD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Původ a vývoj člověka</w:t>
            </w:r>
          </w:p>
          <w:p w14:paraId="71A4D8C6" w14:textId="77777777" w:rsidR="00473CDD" w:rsidRPr="00473CDD" w:rsidRDefault="00473CDD" w:rsidP="00473CDD">
            <w:pPr>
              <w:rPr>
                <w:sz w:val="20"/>
                <w:szCs w:val="20"/>
              </w:rPr>
            </w:pPr>
            <w:r w:rsidRPr="00473CDD">
              <w:rPr>
                <w:sz w:val="20"/>
                <w:szCs w:val="20"/>
              </w:rPr>
              <w:t xml:space="preserve">Rozmnožování </w:t>
            </w:r>
          </w:p>
          <w:p w14:paraId="5C1D2362" w14:textId="77777777" w:rsidR="00473CDD" w:rsidRPr="00473CDD" w:rsidRDefault="00473CDD" w:rsidP="00473CDD">
            <w:pPr>
              <w:rPr>
                <w:sz w:val="20"/>
                <w:szCs w:val="20"/>
              </w:rPr>
            </w:pPr>
            <w:r w:rsidRPr="00473CDD">
              <w:rPr>
                <w:sz w:val="20"/>
                <w:szCs w:val="20"/>
              </w:rPr>
              <w:t xml:space="preserve">Vývoj jedince </w:t>
            </w:r>
          </w:p>
          <w:p w14:paraId="64E33F64" w14:textId="77777777" w:rsidR="00473CDD" w:rsidRPr="00473CDD" w:rsidRDefault="00473CDD" w:rsidP="00473CDD">
            <w:pPr>
              <w:rPr>
                <w:sz w:val="20"/>
                <w:szCs w:val="20"/>
              </w:rPr>
            </w:pPr>
            <w:r w:rsidRPr="00473CDD">
              <w:rPr>
                <w:sz w:val="20"/>
                <w:szCs w:val="20"/>
              </w:rPr>
              <w:t xml:space="preserve">Člověk a zdraví </w:t>
            </w:r>
          </w:p>
          <w:p w14:paraId="7D03C288" w14:textId="77777777" w:rsidR="00473CDD" w:rsidRPr="00473CDD" w:rsidRDefault="00473CDD" w:rsidP="00473CDD">
            <w:pPr>
              <w:rPr>
                <w:sz w:val="20"/>
                <w:szCs w:val="20"/>
              </w:rPr>
            </w:pPr>
            <w:r w:rsidRPr="00473CDD">
              <w:rPr>
                <w:sz w:val="20"/>
                <w:szCs w:val="20"/>
              </w:rPr>
              <w:t>Genetika</w:t>
            </w:r>
          </w:p>
          <w:p w14:paraId="2B008243" w14:textId="22A78201" w:rsidR="00473CDD" w:rsidRPr="00473CDD" w:rsidRDefault="00473CDD" w:rsidP="00473CDD">
            <w:pPr>
              <w:rPr>
                <w:b/>
                <w:bCs/>
                <w:sz w:val="20"/>
                <w:szCs w:val="20"/>
              </w:rPr>
            </w:pPr>
            <w:r w:rsidRPr="00473CDD">
              <w:rPr>
                <w:sz w:val="20"/>
                <w:szCs w:val="20"/>
              </w:rPr>
              <w:t>Základy etologie</w:t>
            </w:r>
          </w:p>
          <w:p w14:paraId="71B7C97C" w14:textId="77777777" w:rsidR="00473CDD" w:rsidRDefault="00473CDD" w:rsidP="00473CDD">
            <w:pPr>
              <w:rPr>
                <w:b/>
                <w:bCs/>
                <w:sz w:val="20"/>
                <w:szCs w:val="20"/>
              </w:rPr>
            </w:pPr>
            <w:r w:rsidRPr="00473CDD">
              <w:rPr>
                <w:b/>
                <w:bCs/>
                <w:sz w:val="20"/>
                <w:szCs w:val="20"/>
              </w:rPr>
              <w:t>Stavba a funkce orgánů a orgánových soustav</w:t>
            </w:r>
          </w:p>
          <w:p w14:paraId="668D64E7" w14:textId="77777777" w:rsidR="00473CDD" w:rsidRPr="00473CDD" w:rsidRDefault="00473CDD" w:rsidP="00473CDD">
            <w:pPr>
              <w:rPr>
                <w:bCs/>
                <w:sz w:val="20"/>
                <w:szCs w:val="20"/>
              </w:rPr>
            </w:pPr>
            <w:r w:rsidRPr="00473CDD">
              <w:rPr>
                <w:bCs/>
                <w:sz w:val="20"/>
                <w:szCs w:val="20"/>
              </w:rPr>
              <w:t>Soustava opěrná a pohybová</w:t>
            </w:r>
          </w:p>
          <w:p w14:paraId="2C26F0B4" w14:textId="77777777" w:rsidR="00473CDD" w:rsidRPr="00473CDD" w:rsidRDefault="00473CDD" w:rsidP="00473CDD">
            <w:pPr>
              <w:rPr>
                <w:bCs/>
                <w:sz w:val="20"/>
                <w:szCs w:val="20"/>
              </w:rPr>
            </w:pPr>
            <w:r w:rsidRPr="00473CDD">
              <w:rPr>
                <w:bCs/>
                <w:sz w:val="20"/>
                <w:szCs w:val="20"/>
              </w:rPr>
              <w:t>Soustava trávicí</w:t>
            </w:r>
          </w:p>
          <w:p w14:paraId="2514E0B7" w14:textId="77777777" w:rsidR="00473CDD" w:rsidRPr="00473CDD" w:rsidRDefault="00473CDD" w:rsidP="00473CDD">
            <w:pPr>
              <w:rPr>
                <w:bCs/>
                <w:sz w:val="20"/>
                <w:szCs w:val="20"/>
              </w:rPr>
            </w:pPr>
            <w:r w:rsidRPr="00473CDD">
              <w:rPr>
                <w:bCs/>
                <w:sz w:val="20"/>
                <w:szCs w:val="20"/>
              </w:rPr>
              <w:t>Dýchací soustava</w:t>
            </w:r>
          </w:p>
          <w:p w14:paraId="6227A5D6" w14:textId="5CC60552" w:rsidR="00473CDD" w:rsidRPr="00473CDD" w:rsidRDefault="00473CDD" w:rsidP="00473CDD">
            <w:pPr>
              <w:rPr>
                <w:bCs/>
                <w:sz w:val="20"/>
                <w:szCs w:val="20"/>
              </w:rPr>
            </w:pPr>
            <w:r w:rsidRPr="00473CDD">
              <w:rPr>
                <w:bCs/>
                <w:sz w:val="20"/>
                <w:szCs w:val="20"/>
              </w:rPr>
              <w:t>Tělní tekutiny</w:t>
            </w:r>
          </w:p>
          <w:p w14:paraId="7F34E539" w14:textId="77777777" w:rsidR="00473CDD" w:rsidRPr="00473CDD" w:rsidRDefault="00473CDD" w:rsidP="00473CDD">
            <w:pPr>
              <w:rPr>
                <w:bCs/>
                <w:sz w:val="20"/>
                <w:szCs w:val="20"/>
              </w:rPr>
            </w:pPr>
            <w:r w:rsidRPr="00473CDD">
              <w:rPr>
                <w:bCs/>
                <w:sz w:val="20"/>
                <w:szCs w:val="20"/>
              </w:rPr>
              <w:t>Oběhová soustava</w:t>
            </w:r>
          </w:p>
          <w:p w14:paraId="0DDD7E16" w14:textId="17E31F4F" w:rsidR="00473CDD" w:rsidRPr="00473CDD" w:rsidRDefault="00473CDD" w:rsidP="00473CDD">
            <w:pPr>
              <w:rPr>
                <w:bCs/>
                <w:sz w:val="20"/>
                <w:szCs w:val="20"/>
              </w:rPr>
            </w:pPr>
            <w:r w:rsidRPr="00473CDD">
              <w:rPr>
                <w:bCs/>
                <w:sz w:val="20"/>
                <w:szCs w:val="20"/>
              </w:rPr>
              <w:t>Soustava vylučovací</w:t>
            </w:r>
          </w:p>
          <w:p w14:paraId="6B1162EC" w14:textId="33C70111" w:rsidR="00473CDD" w:rsidRPr="00473CDD" w:rsidRDefault="00473CDD" w:rsidP="00473CDD">
            <w:pPr>
              <w:rPr>
                <w:bCs/>
                <w:sz w:val="20"/>
                <w:szCs w:val="20"/>
              </w:rPr>
            </w:pPr>
            <w:r w:rsidRPr="00473CDD">
              <w:rPr>
                <w:bCs/>
                <w:sz w:val="20"/>
                <w:szCs w:val="20"/>
              </w:rPr>
              <w:t>Pohlavní soustava</w:t>
            </w:r>
          </w:p>
          <w:p w14:paraId="496813D0" w14:textId="7480C0B0" w:rsidR="00473CDD" w:rsidRPr="00473CDD" w:rsidRDefault="00473CDD" w:rsidP="00473CDD">
            <w:pPr>
              <w:rPr>
                <w:bCs/>
                <w:sz w:val="20"/>
                <w:szCs w:val="20"/>
              </w:rPr>
            </w:pPr>
            <w:r w:rsidRPr="00473CDD">
              <w:rPr>
                <w:bCs/>
                <w:sz w:val="20"/>
                <w:szCs w:val="20"/>
              </w:rPr>
              <w:t>Kožní soustava</w:t>
            </w:r>
          </w:p>
          <w:p w14:paraId="07176216" w14:textId="77777777" w:rsidR="00473CDD" w:rsidRPr="00473CDD" w:rsidRDefault="00473CDD" w:rsidP="00473CDD">
            <w:pPr>
              <w:rPr>
                <w:bCs/>
                <w:sz w:val="20"/>
                <w:szCs w:val="20"/>
              </w:rPr>
            </w:pPr>
            <w:r w:rsidRPr="00473CDD">
              <w:rPr>
                <w:bCs/>
                <w:sz w:val="20"/>
                <w:szCs w:val="20"/>
              </w:rPr>
              <w:t>Nervová soustava</w:t>
            </w:r>
          </w:p>
          <w:p w14:paraId="7BBEAB7E" w14:textId="0A6D2623" w:rsidR="00473CDD" w:rsidRPr="00473CDD" w:rsidRDefault="00473CDD" w:rsidP="00473CDD">
            <w:pPr>
              <w:rPr>
                <w:bCs/>
                <w:sz w:val="20"/>
                <w:szCs w:val="20"/>
              </w:rPr>
            </w:pPr>
            <w:r w:rsidRPr="00473CDD">
              <w:rPr>
                <w:bCs/>
                <w:sz w:val="20"/>
                <w:szCs w:val="20"/>
              </w:rPr>
              <w:t>Smyslová soustava</w:t>
            </w:r>
          </w:p>
          <w:p w14:paraId="548A2837" w14:textId="392FD9AE" w:rsidR="00473CDD" w:rsidRPr="00473CDD" w:rsidRDefault="00473CDD" w:rsidP="00473CDD">
            <w:pPr>
              <w:rPr>
                <w:bCs/>
                <w:sz w:val="20"/>
                <w:szCs w:val="20"/>
              </w:rPr>
            </w:pPr>
            <w:r w:rsidRPr="00473CDD">
              <w:rPr>
                <w:bCs/>
                <w:sz w:val="20"/>
                <w:szCs w:val="20"/>
              </w:rPr>
              <w:t>Žlázy s vnitřní sekrecí</w:t>
            </w:r>
          </w:p>
          <w:p w14:paraId="6D025CE6" w14:textId="77777777" w:rsidR="00473CDD" w:rsidRPr="00473CDD" w:rsidRDefault="00473CDD" w:rsidP="00473CDD">
            <w:pPr>
              <w:rPr>
                <w:sz w:val="20"/>
                <w:szCs w:val="40"/>
              </w:rPr>
            </w:pPr>
            <w:r w:rsidRPr="00473CDD">
              <w:rPr>
                <w:b/>
                <w:bCs/>
                <w:sz w:val="20"/>
                <w:szCs w:val="40"/>
              </w:rPr>
              <w:t>Sexuální výchova</w:t>
            </w:r>
            <w:r w:rsidRPr="00473CDD">
              <w:rPr>
                <w:sz w:val="20"/>
                <w:szCs w:val="40"/>
              </w:rPr>
              <w:t xml:space="preserve"> </w:t>
            </w:r>
          </w:p>
          <w:p w14:paraId="0EB2C351" w14:textId="77777777" w:rsidR="00473CDD" w:rsidRPr="00473CDD" w:rsidRDefault="00473CDD" w:rsidP="00473CDD">
            <w:pPr>
              <w:rPr>
                <w:sz w:val="20"/>
                <w:szCs w:val="40"/>
              </w:rPr>
            </w:pPr>
            <w:r w:rsidRPr="00473CDD">
              <w:rPr>
                <w:sz w:val="20"/>
                <w:szCs w:val="40"/>
              </w:rPr>
              <w:t xml:space="preserve">Jak začít – první sex </w:t>
            </w:r>
          </w:p>
          <w:p w14:paraId="7AFBB34B" w14:textId="77777777" w:rsidR="00473CDD" w:rsidRPr="00473CDD" w:rsidRDefault="00473CDD" w:rsidP="00473CDD">
            <w:pPr>
              <w:rPr>
                <w:sz w:val="20"/>
                <w:szCs w:val="40"/>
              </w:rPr>
            </w:pPr>
            <w:r w:rsidRPr="00473CDD">
              <w:rPr>
                <w:sz w:val="20"/>
                <w:szCs w:val="40"/>
              </w:rPr>
              <w:t xml:space="preserve">    - necking, petting, erotogenní zóny</w:t>
            </w:r>
          </w:p>
          <w:p w14:paraId="251A3F48" w14:textId="77777777" w:rsidR="00473CDD" w:rsidRPr="00473CDD" w:rsidRDefault="00473CDD" w:rsidP="00473CDD">
            <w:pPr>
              <w:rPr>
                <w:sz w:val="20"/>
                <w:szCs w:val="40"/>
              </w:rPr>
            </w:pPr>
            <w:r w:rsidRPr="00473CDD">
              <w:rPr>
                <w:sz w:val="20"/>
                <w:szCs w:val="40"/>
              </w:rPr>
              <w:t>První milování</w:t>
            </w:r>
          </w:p>
          <w:p w14:paraId="205D2151" w14:textId="1592AA7E" w:rsidR="00473CDD" w:rsidRPr="00473CDD" w:rsidRDefault="00473CDD" w:rsidP="00473CDD">
            <w:pPr>
              <w:rPr>
                <w:sz w:val="20"/>
                <w:szCs w:val="40"/>
              </w:rPr>
            </w:pPr>
            <w:r w:rsidRPr="00473CDD">
              <w:rPr>
                <w:sz w:val="20"/>
                <w:szCs w:val="40"/>
              </w:rPr>
              <w:t>Návštěva gynekologa</w:t>
            </w:r>
          </w:p>
          <w:p w14:paraId="2FD3ECEE" w14:textId="77777777" w:rsidR="00473CDD" w:rsidRPr="00473CDD" w:rsidRDefault="00473CDD" w:rsidP="00473CDD">
            <w:pPr>
              <w:rPr>
                <w:sz w:val="20"/>
                <w:szCs w:val="40"/>
              </w:rPr>
            </w:pPr>
            <w:r w:rsidRPr="00473CDD">
              <w:rPr>
                <w:sz w:val="20"/>
                <w:szCs w:val="40"/>
              </w:rPr>
              <w:t xml:space="preserve">Antikoncepce </w:t>
            </w:r>
          </w:p>
          <w:p w14:paraId="70352B64" w14:textId="77777777" w:rsidR="00473CDD" w:rsidRPr="00473CDD" w:rsidRDefault="00473CDD" w:rsidP="00473CDD">
            <w:pPr>
              <w:rPr>
                <w:sz w:val="20"/>
                <w:szCs w:val="40"/>
              </w:rPr>
            </w:pPr>
            <w:r w:rsidRPr="00473CDD">
              <w:rPr>
                <w:sz w:val="20"/>
                <w:szCs w:val="40"/>
              </w:rPr>
              <w:t xml:space="preserve">    - krátkodobá</w:t>
            </w:r>
          </w:p>
          <w:p w14:paraId="42CE9FBA" w14:textId="77777777" w:rsidR="00473CDD" w:rsidRPr="00473CDD" w:rsidRDefault="00473CDD" w:rsidP="00473CDD">
            <w:pPr>
              <w:rPr>
                <w:sz w:val="20"/>
                <w:szCs w:val="40"/>
              </w:rPr>
            </w:pPr>
            <w:r w:rsidRPr="00473CDD">
              <w:rPr>
                <w:sz w:val="20"/>
                <w:szCs w:val="40"/>
              </w:rPr>
              <w:t xml:space="preserve">   - dlouhodobá</w:t>
            </w:r>
          </w:p>
          <w:p w14:paraId="2E54B513" w14:textId="7EAE65E8" w:rsidR="003168B1" w:rsidRPr="00473CDD" w:rsidRDefault="00473CDD" w:rsidP="006432E8">
            <w:pPr>
              <w:rPr>
                <w:sz w:val="20"/>
                <w:szCs w:val="40"/>
              </w:rPr>
            </w:pPr>
            <w:r w:rsidRPr="00473CDD">
              <w:rPr>
                <w:sz w:val="20"/>
                <w:szCs w:val="40"/>
              </w:rPr>
              <w:t>Homosexualita</w:t>
            </w:r>
          </w:p>
        </w:tc>
        <w:tc>
          <w:tcPr>
            <w:tcW w:w="5056" w:type="dxa"/>
          </w:tcPr>
          <w:p w14:paraId="29660588" w14:textId="77777777" w:rsidR="00473CDD" w:rsidRPr="00473CDD" w:rsidRDefault="00473CDD" w:rsidP="00473CDD">
            <w:pPr>
              <w:keepNext/>
              <w:rPr>
                <w:b/>
                <w:sz w:val="20"/>
                <w:szCs w:val="40"/>
              </w:rPr>
            </w:pPr>
            <w:r w:rsidRPr="00473CDD">
              <w:rPr>
                <w:b/>
                <w:sz w:val="20"/>
                <w:szCs w:val="40"/>
              </w:rPr>
              <w:t>MKV- Kulturní diference</w:t>
            </w:r>
          </w:p>
          <w:p w14:paraId="49EF0401" w14:textId="77777777" w:rsidR="00473CDD" w:rsidRPr="00473CDD" w:rsidRDefault="00473CDD" w:rsidP="00473CDD">
            <w:pPr>
              <w:keepNext/>
              <w:numPr>
                <w:ilvl w:val="0"/>
                <w:numId w:val="4"/>
              </w:numPr>
              <w:rPr>
                <w:sz w:val="20"/>
                <w:szCs w:val="40"/>
              </w:rPr>
            </w:pPr>
            <w:r w:rsidRPr="00473CDD">
              <w:rPr>
                <w:sz w:val="20"/>
                <w:szCs w:val="40"/>
              </w:rPr>
              <w:t>člověk jako nedílná jednota tělesné i duševní stránky, ale i jako součást etnika</w:t>
            </w:r>
          </w:p>
          <w:p w14:paraId="71796CC8" w14:textId="77777777" w:rsidR="00473CDD" w:rsidRPr="00473CDD" w:rsidRDefault="00473CDD" w:rsidP="00473CDD">
            <w:pPr>
              <w:keepNext/>
              <w:rPr>
                <w:sz w:val="20"/>
                <w:szCs w:val="40"/>
              </w:rPr>
            </w:pPr>
          </w:p>
          <w:p w14:paraId="5A4F2D5D" w14:textId="77777777" w:rsidR="00473CDD" w:rsidRPr="00473CDD" w:rsidRDefault="00473CDD" w:rsidP="00473CDD">
            <w:pPr>
              <w:keepNext/>
              <w:rPr>
                <w:sz w:val="20"/>
                <w:szCs w:val="40"/>
              </w:rPr>
            </w:pPr>
          </w:p>
          <w:p w14:paraId="2A8C3A9A" w14:textId="77777777" w:rsidR="00473CDD" w:rsidRPr="00473CDD" w:rsidRDefault="00473CDD" w:rsidP="00473CDD">
            <w:pPr>
              <w:keepNext/>
              <w:rPr>
                <w:sz w:val="20"/>
                <w:szCs w:val="40"/>
              </w:rPr>
            </w:pPr>
          </w:p>
          <w:p w14:paraId="60B0FC69" w14:textId="77777777" w:rsidR="00473CDD" w:rsidRPr="00473CDD" w:rsidRDefault="00473CDD" w:rsidP="00473CDD">
            <w:pPr>
              <w:keepNext/>
              <w:rPr>
                <w:sz w:val="20"/>
                <w:szCs w:val="40"/>
              </w:rPr>
            </w:pPr>
          </w:p>
          <w:p w14:paraId="00D03984" w14:textId="77777777" w:rsidR="00473CDD" w:rsidRPr="00473CDD" w:rsidRDefault="00473CDD" w:rsidP="00473CDD">
            <w:pPr>
              <w:keepNext/>
              <w:rPr>
                <w:sz w:val="20"/>
                <w:szCs w:val="40"/>
              </w:rPr>
            </w:pPr>
          </w:p>
          <w:p w14:paraId="4F3B299C" w14:textId="77777777" w:rsidR="00473CDD" w:rsidRPr="00473CDD" w:rsidRDefault="00473CDD" w:rsidP="00473CDD">
            <w:pPr>
              <w:keepNext/>
              <w:rPr>
                <w:sz w:val="20"/>
                <w:szCs w:val="40"/>
              </w:rPr>
            </w:pPr>
          </w:p>
          <w:p w14:paraId="2BB82967" w14:textId="77777777" w:rsidR="00473CDD" w:rsidRPr="00473CDD" w:rsidRDefault="00473CDD" w:rsidP="00473CDD">
            <w:pPr>
              <w:keepNext/>
              <w:rPr>
                <w:b/>
                <w:sz w:val="20"/>
                <w:szCs w:val="40"/>
              </w:rPr>
            </w:pPr>
            <w:r w:rsidRPr="00473CDD">
              <w:rPr>
                <w:b/>
                <w:sz w:val="20"/>
                <w:szCs w:val="40"/>
              </w:rPr>
              <w:t>EV – Základní podmínky života</w:t>
            </w:r>
          </w:p>
          <w:p w14:paraId="531930A7" w14:textId="77777777" w:rsidR="00473CDD" w:rsidRPr="00473CDD" w:rsidRDefault="00473CDD" w:rsidP="00473CDD">
            <w:pPr>
              <w:keepNext/>
              <w:numPr>
                <w:ilvl w:val="0"/>
                <w:numId w:val="4"/>
              </w:numPr>
              <w:rPr>
                <w:sz w:val="20"/>
                <w:szCs w:val="40"/>
              </w:rPr>
            </w:pPr>
            <w:r w:rsidRPr="00473CDD">
              <w:rPr>
                <w:sz w:val="20"/>
                <w:szCs w:val="40"/>
              </w:rPr>
              <w:t>význam pro život na Zemi, ohrožování ovzduší a klimatické změny, propojenost světa, čistota ovzduší u nás</w:t>
            </w:r>
          </w:p>
          <w:p w14:paraId="3E35A8A8" w14:textId="77777777" w:rsidR="003168B1" w:rsidRDefault="003168B1" w:rsidP="006432E8">
            <w:pPr>
              <w:rPr>
                <w:sz w:val="24"/>
                <w:szCs w:val="24"/>
              </w:rPr>
            </w:pPr>
          </w:p>
          <w:p w14:paraId="6BC5FEC4" w14:textId="77777777" w:rsidR="00473CDD" w:rsidRDefault="00473CDD" w:rsidP="006432E8">
            <w:pPr>
              <w:rPr>
                <w:sz w:val="24"/>
                <w:szCs w:val="24"/>
              </w:rPr>
            </w:pPr>
          </w:p>
          <w:p w14:paraId="25CB9021" w14:textId="77777777" w:rsidR="00473CDD" w:rsidRPr="00473CDD" w:rsidRDefault="00473CDD" w:rsidP="00473CDD">
            <w:pPr>
              <w:pStyle w:val="Zpat"/>
              <w:keepNext/>
              <w:tabs>
                <w:tab w:val="clear" w:pos="4536"/>
                <w:tab w:val="clear" w:pos="9072"/>
              </w:tabs>
              <w:ind w:left="726" w:hanging="754"/>
              <w:rPr>
                <w:sz w:val="20"/>
              </w:rPr>
            </w:pPr>
            <w:r w:rsidRPr="00473CDD">
              <w:rPr>
                <w:b/>
                <w:sz w:val="20"/>
              </w:rPr>
              <w:t>OSV – Sebepoznání, sebepojetí</w:t>
            </w:r>
          </w:p>
          <w:p w14:paraId="0D64FD43" w14:textId="77777777" w:rsidR="00473CDD" w:rsidRPr="00473CDD" w:rsidRDefault="00473CDD" w:rsidP="00473CDD">
            <w:pPr>
              <w:pStyle w:val="Zpat"/>
              <w:keepNext/>
              <w:numPr>
                <w:ilvl w:val="0"/>
                <w:numId w:val="4"/>
              </w:numPr>
              <w:tabs>
                <w:tab w:val="clear" w:pos="4536"/>
                <w:tab w:val="clear" w:pos="9072"/>
              </w:tabs>
              <w:rPr>
                <w:sz w:val="20"/>
              </w:rPr>
            </w:pPr>
            <w:r w:rsidRPr="00473CDD">
              <w:rPr>
                <w:sz w:val="20"/>
                <w:szCs w:val="16"/>
              </w:rPr>
              <w:t>moje tělo, moje psychika (temperament, postoje, hodnoty)</w:t>
            </w:r>
          </w:p>
          <w:p w14:paraId="76549A73" w14:textId="77777777" w:rsidR="00473CDD" w:rsidRDefault="00473CDD" w:rsidP="00473CDD">
            <w:pPr>
              <w:pStyle w:val="Zpat"/>
              <w:keepNext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  <w:p w14:paraId="54DAF569" w14:textId="77777777" w:rsidR="00473CDD" w:rsidRPr="00C220C9" w:rsidRDefault="00473CDD" w:rsidP="006432E8">
            <w:pPr>
              <w:rPr>
                <w:sz w:val="24"/>
                <w:szCs w:val="24"/>
              </w:rPr>
            </w:pPr>
          </w:p>
        </w:tc>
      </w:tr>
    </w:tbl>
    <w:p w14:paraId="12D5BDC0" w14:textId="391254A6" w:rsidR="00473CDD" w:rsidRDefault="00473CDD" w:rsidP="002A78D4">
      <w:pPr>
        <w:spacing w:after="160" w:line="259" w:lineRule="auto"/>
      </w:pP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473CDD" w:rsidRPr="00C220C9" w14:paraId="39F411A2" w14:textId="77777777" w:rsidTr="006432E8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69350197" w14:textId="77777777" w:rsidR="00473CDD" w:rsidRDefault="00473CDD" w:rsidP="006432E8">
            <w:pPr>
              <w:ind w:left="210"/>
              <w:rPr>
                <w:b/>
                <w:bCs/>
                <w:szCs w:val="28"/>
              </w:rPr>
            </w:pPr>
            <w:r w:rsidRPr="00C0772B">
              <w:rPr>
                <w:szCs w:val="28"/>
              </w:rPr>
              <w:lastRenderedPageBreak/>
              <w:t xml:space="preserve">Vyučovací předmět: </w:t>
            </w:r>
            <w:r>
              <w:rPr>
                <w:b/>
                <w:bCs/>
              </w:rPr>
              <w:t>Přírodopis a výchova ke zdraví</w:t>
            </w:r>
          </w:p>
          <w:p w14:paraId="318AEEB3" w14:textId="718030CE" w:rsidR="00473CDD" w:rsidRPr="003037A7" w:rsidRDefault="00473CDD" w:rsidP="006432E8">
            <w:pPr>
              <w:ind w:left="210"/>
              <w:rPr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 w:rsidR="008346D7">
              <w:rPr>
                <w:b/>
                <w:bCs/>
                <w:szCs w:val="24"/>
              </w:rPr>
              <w:t>10</w:t>
            </w:r>
            <w:r w:rsidR="008346D7" w:rsidRPr="008868CD">
              <w:rPr>
                <w:b/>
                <w:bCs/>
                <w:szCs w:val="24"/>
              </w:rPr>
              <w:t xml:space="preserve">. ZŠ </w:t>
            </w:r>
            <w:r w:rsidR="00A65CD5">
              <w:rPr>
                <w:b/>
                <w:bCs/>
                <w:szCs w:val="24"/>
              </w:rPr>
              <w:t>SP</w:t>
            </w:r>
          </w:p>
        </w:tc>
      </w:tr>
      <w:tr w:rsidR="00473CDD" w:rsidRPr="00C220C9" w14:paraId="50EA9912" w14:textId="77777777" w:rsidTr="006432E8">
        <w:trPr>
          <w:trHeight w:val="1091"/>
          <w:tblHeader/>
        </w:trPr>
        <w:tc>
          <w:tcPr>
            <w:tcW w:w="5056" w:type="dxa"/>
            <w:vAlign w:val="center"/>
          </w:tcPr>
          <w:p w14:paraId="63554E10" w14:textId="6C71FF4B" w:rsidR="00473CDD" w:rsidRPr="009D12BB" w:rsidRDefault="00473CDD" w:rsidP="006432E8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A65CD5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5AA0B053" w14:textId="77777777" w:rsidR="00473CDD" w:rsidRPr="009D12BB" w:rsidRDefault="00473CDD" w:rsidP="006432E8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61994B4C" w14:textId="77777777" w:rsidR="00473CDD" w:rsidRPr="00E93C9B" w:rsidRDefault="00473CDD" w:rsidP="006432E8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473CDD" w:rsidRPr="00C220C9" w14:paraId="44366751" w14:textId="77777777" w:rsidTr="006432E8">
        <w:trPr>
          <w:trHeight w:val="6140"/>
        </w:trPr>
        <w:tc>
          <w:tcPr>
            <w:tcW w:w="5056" w:type="dxa"/>
          </w:tcPr>
          <w:p w14:paraId="300582DB" w14:textId="77777777" w:rsidR="00473CDD" w:rsidRPr="00473CDD" w:rsidRDefault="00473CDD" w:rsidP="00473CDD">
            <w:pPr>
              <w:rPr>
                <w:sz w:val="20"/>
                <w:szCs w:val="40"/>
              </w:rPr>
            </w:pPr>
            <w:r w:rsidRPr="00473CDD">
              <w:rPr>
                <w:b/>
                <w:bCs/>
                <w:sz w:val="20"/>
                <w:szCs w:val="40"/>
              </w:rPr>
              <w:t>P-9-6-01</w:t>
            </w:r>
            <w:r w:rsidRPr="00473CDD">
              <w:rPr>
                <w:sz w:val="20"/>
                <w:szCs w:val="40"/>
              </w:rPr>
              <w:t xml:space="preserve"> rozpozná podle charakteristických vlastností vybrané nerosty a horniny s použitím určovacích pomůcek </w:t>
            </w:r>
          </w:p>
          <w:p w14:paraId="34BF1770" w14:textId="77777777" w:rsidR="00473CDD" w:rsidRPr="00473CDD" w:rsidRDefault="00473CDD" w:rsidP="00473CDD">
            <w:pPr>
              <w:rPr>
                <w:sz w:val="20"/>
                <w:szCs w:val="40"/>
              </w:rPr>
            </w:pPr>
          </w:p>
          <w:p w14:paraId="21F2F0F1" w14:textId="77777777" w:rsidR="00473CDD" w:rsidRPr="00473CDD" w:rsidRDefault="00473CDD" w:rsidP="00473CDD">
            <w:pPr>
              <w:rPr>
                <w:sz w:val="20"/>
                <w:szCs w:val="40"/>
              </w:rPr>
            </w:pPr>
            <w:r w:rsidRPr="00473CDD">
              <w:rPr>
                <w:b/>
                <w:bCs/>
                <w:sz w:val="20"/>
                <w:szCs w:val="40"/>
              </w:rPr>
              <w:t>P-9-6-02</w:t>
            </w:r>
            <w:r w:rsidRPr="00473CDD">
              <w:rPr>
                <w:sz w:val="20"/>
                <w:szCs w:val="40"/>
              </w:rPr>
              <w:t xml:space="preserve"> rozlišuje důsledky vnitřních a vnějších geologických dějů, včetně geologického oběhu hornin i oběhu vody</w:t>
            </w:r>
          </w:p>
          <w:p w14:paraId="07E24980" w14:textId="77777777" w:rsidR="00473CDD" w:rsidRDefault="00473CDD" w:rsidP="006432E8">
            <w:pPr>
              <w:rPr>
                <w:sz w:val="24"/>
                <w:szCs w:val="24"/>
              </w:rPr>
            </w:pPr>
          </w:p>
          <w:p w14:paraId="11A98763" w14:textId="77777777" w:rsidR="00E1540A" w:rsidRDefault="00E1540A" w:rsidP="006432E8">
            <w:pPr>
              <w:rPr>
                <w:sz w:val="24"/>
                <w:szCs w:val="24"/>
              </w:rPr>
            </w:pPr>
          </w:p>
          <w:p w14:paraId="4993CC39" w14:textId="77777777" w:rsidR="00E1540A" w:rsidRDefault="00E1540A" w:rsidP="006432E8">
            <w:pPr>
              <w:rPr>
                <w:sz w:val="24"/>
                <w:szCs w:val="24"/>
              </w:rPr>
            </w:pPr>
          </w:p>
          <w:p w14:paraId="42E66145" w14:textId="77777777" w:rsidR="00E1540A" w:rsidRPr="00E1540A" w:rsidRDefault="00E1540A" w:rsidP="00E1540A">
            <w:pPr>
              <w:rPr>
                <w:sz w:val="20"/>
                <w:szCs w:val="40"/>
              </w:rPr>
            </w:pPr>
            <w:r w:rsidRPr="00E1540A">
              <w:rPr>
                <w:b/>
                <w:bCs/>
                <w:sz w:val="20"/>
                <w:szCs w:val="40"/>
              </w:rPr>
              <w:t>P-9-6-03</w:t>
            </w:r>
            <w:r w:rsidRPr="00E1540A">
              <w:rPr>
                <w:sz w:val="20"/>
                <w:szCs w:val="40"/>
              </w:rPr>
              <w:t xml:space="preserve"> uvede význam vlivu podnebí a počasí na rozvoj různých ekosystémů a charakterizuje mimořádné události způsobené výkyvy počasí a dalšími přírodními jevy, jejich doprovodné jevy a možné dopady i ochranu před nimi</w:t>
            </w:r>
          </w:p>
          <w:p w14:paraId="4477CC53" w14:textId="77777777" w:rsidR="00E1540A" w:rsidRDefault="00E1540A" w:rsidP="006432E8">
            <w:pPr>
              <w:rPr>
                <w:sz w:val="24"/>
                <w:szCs w:val="24"/>
              </w:rPr>
            </w:pPr>
          </w:p>
          <w:p w14:paraId="0F2A6D20" w14:textId="77777777" w:rsidR="00473CDD" w:rsidRPr="00C220C9" w:rsidRDefault="00473CDD" w:rsidP="006432E8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1A1DCFE3" w14:textId="77777777" w:rsidR="00473CDD" w:rsidRPr="00473CDD" w:rsidRDefault="00473CDD" w:rsidP="00473CDD">
            <w:pPr>
              <w:pStyle w:val="Nadpis3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73CDD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NEŽIVÁ PŘÍRODA</w:t>
            </w:r>
          </w:p>
          <w:p w14:paraId="62878371" w14:textId="3CCC5F5B" w:rsidR="00473CDD" w:rsidRPr="00473CDD" w:rsidRDefault="00473CDD" w:rsidP="00E1540A">
            <w:pPr>
              <w:pStyle w:val="Nadpis2"/>
              <w:rPr>
                <w:rFonts w:ascii="Times New Roman" w:hAnsi="Times New Roman" w:cs="Times New Roman"/>
                <w:sz w:val="20"/>
                <w:szCs w:val="20"/>
              </w:rPr>
            </w:pPr>
            <w:r w:rsidRPr="00473CDD">
              <w:rPr>
                <w:rFonts w:ascii="Times New Roman" w:hAnsi="Times New Roman" w:cs="Times New Roman"/>
                <w:sz w:val="20"/>
                <w:szCs w:val="20"/>
              </w:rPr>
              <w:t>Neživá příroda a její vztah k živé přírodě</w:t>
            </w:r>
          </w:p>
          <w:p w14:paraId="54227241" w14:textId="77777777" w:rsidR="00E1540A" w:rsidRDefault="00473CDD" w:rsidP="00473CDD">
            <w:pPr>
              <w:keepNext/>
              <w:numPr>
                <w:ilvl w:val="0"/>
                <w:numId w:val="4"/>
              </w:numPr>
              <w:ind w:left="641" w:hanging="340"/>
              <w:rPr>
                <w:sz w:val="20"/>
                <w:szCs w:val="20"/>
              </w:rPr>
            </w:pPr>
            <w:r w:rsidRPr="00E1540A">
              <w:rPr>
                <w:sz w:val="20"/>
                <w:szCs w:val="20"/>
              </w:rPr>
              <w:t>geologie</w:t>
            </w:r>
          </w:p>
          <w:p w14:paraId="02B49DE6" w14:textId="77777777" w:rsidR="00E1540A" w:rsidRDefault="00473CDD" w:rsidP="00473CDD">
            <w:pPr>
              <w:keepNext/>
              <w:numPr>
                <w:ilvl w:val="0"/>
                <w:numId w:val="4"/>
              </w:numPr>
              <w:ind w:left="641" w:hanging="340"/>
              <w:rPr>
                <w:sz w:val="20"/>
                <w:szCs w:val="20"/>
              </w:rPr>
            </w:pPr>
            <w:r w:rsidRPr="00E1540A">
              <w:rPr>
                <w:sz w:val="20"/>
                <w:szCs w:val="20"/>
              </w:rPr>
              <w:t>Země: vznik, stavba</w:t>
            </w:r>
          </w:p>
          <w:p w14:paraId="3B6BB511" w14:textId="4714C41E" w:rsidR="00473CDD" w:rsidRPr="00E1540A" w:rsidRDefault="00473CDD" w:rsidP="00E1540A">
            <w:pPr>
              <w:keepNext/>
              <w:rPr>
                <w:b/>
                <w:bCs/>
                <w:sz w:val="20"/>
                <w:szCs w:val="20"/>
              </w:rPr>
            </w:pPr>
            <w:r w:rsidRPr="00E1540A">
              <w:rPr>
                <w:b/>
                <w:bCs/>
                <w:sz w:val="20"/>
                <w:szCs w:val="20"/>
              </w:rPr>
              <w:t>Nerosty a horniny</w:t>
            </w:r>
          </w:p>
          <w:p w14:paraId="0761C41E" w14:textId="35330BE6" w:rsidR="00473CDD" w:rsidRPr="00473CDD" w:rsidRDefault="00473CDD" w:rsidP="00473CDD">
            <w:pPr>
              <w:keepNext/>
              <w:numPr>
                <w:ilvl w:val="0"/>
                <w:numId w:val="4"/>
              </w:numPr>
              <w:ind w:left="641" w:hanging="340"/>
              <w:rPr>
                <w:sz w:val="20"/>
                <w:szCs w:val="20"/>
              </w:rPr>
            </w:pPr>
            <w:r w:rsidRPr="00473CDD">
              <w:rPr>
                <w:sz w:val="20"/>
                <w:szCs w:val="20"/>
              </w:rPr>
              <w:t>nerosty</w:t>
            </w:r>
          </w:p>
          <w:p w14:paraId="4CAD6E9E" w14:textId="77777777" w:rsidR="00473CDD" w:rsidRPr="00473CDD" w:rsidRDefault="00473CDD" w:rsidP="00473CDD">
            <w:pPr>
              <w:keepNext/>
              <w:numPr>
                <w:ilvl w:val="0"/>
                <w:numId w:val="4"/>
              </w:numPr>
              <w:ind w:left="641" w:hanging="340"/>
              <w:rPr>
                <w:sz w:val="20"/>
                <w:szCs w:val="20"/>
              </w:rPr>
            </w:pPr>
            <w:r w:rsidRPr="00473CDD">
              <w:rPr>
                <w:sz w:val="20"/>
                <w:szCs w:val="20"/>
              </w:rPr>
              <w:t>horniny</w:t>
            </w:r>
          </w:p>
          <w:p w14:paraId="5FA7E3D5" w14:textId="77777777" w:rsidR="00E1540A" w:rsidRPr="00E1540A" w:rsidRDefault="00E1540A" w:rsidP="00E1540A">
            <w:pPr>
              <w:pStyle w:val="Nadpis2"/>
              <w:rPr>
                <w:sz w:val="20"/>
                <w:szCs w:val="20"/>
              </w:rPr>
            </w:pPr>
            <w:r w:rsidRPr="00E1540A">
              <w:rPr>
                <w:sz w:val="20"/>
                <w:szCs w:val="20"/>
              </w:rPr>
              <w:t>Geologické děje vnitřní</w:t>
            </w:r>
          </w:p>
          <w:p w14:paraId="46DC4330" w14:textId="77777777" w:rsidR="00E1540A" w:rsidRPr="00E1540A" w:rsidRDefault="00E1540A" w:rsidP="00E1540A">
            <w:pPr>
              <w:keepNext/>
              <w:numPr>
                <w:ilvl w:val="0"/>
                <w:numId w:val="4"/>
              </w:numPr>
              <w:ind w:left="641" w:hanging="340"/>
              <w:rPr>
                <w:sz w:val="20"/>
                <w:szCs w:val="40"/>
              </w:rPr>
            </w:pPr>
            <w:r w:rsidRPr="00E1540A">
              <w:rPr>
                <w:sz w:val="20"/>
                <w:szCs w:val="40"/>
              </w:rPr>
              <w:t>sopečná činnost</w:t>
            </w:r>
          </w:p>
          <w:p w14:paraId="0B0A55FE" w14:textId="77777777" w:rsidR="00E1540A" w:rsidRPr="00E1540A" w:rsidRDefault="00E1540A" w:rsidP="00E1540A">
            <w:pPr>
              <w:keepNext/>
              <w:numPr>
                <w:ilvl w:val="0"/>
                <w:numId w:val="4"/>
              </w:numPr>
              <w:ind w:left="641" w:hanging="340"/>
              <w:rPr>
                <w:sz w:val="20"/>
                <w:szCs w:val="40"/>
              </w:rPr>
            </w:pPr>
            <w:r w:rsidRPr="00E1540A">
              <w:rPr>
                <w:sz w:val="20"/>
                <w:szCs w:val="40"/>
              </w:rPr>
              <w:t>zemětřesení</w:t>
            </w:r>
          </w:p>
          <w:p w14:paraId="61CA3DBB" w14:textId="77777777" w:rsidR="00E1540A" w:rsidRPr="00E1540A" w:rsidRDefault="00E1540A" w:rsidP="00E1540A">
            <w:pPr>
              <w:pStyle w:val="Nadpis2"/>
              <w:rPr>
                <w:sz w:val="20"/>
                <w:szCs w:val="20"/>
              </w:rPr>
            </w:pPr>
            <w:r w:rsidRPr="00E1540A">
              <w:rPr>
                <w:sz w:val="20"/>
                <w:szCs w:val="20"/>
              </w:rPr>
              <w:t>Geologické děje vnější</w:t>
            </w:r>
          </w:p>
          <w:p w14:paraId="26AF2326" w14:textId="77777777" w:rsidR="00E1540A" w:rsidRPr="00E1540A" w:rsidRDefault="00E1540A" w:rsidP="00E1540A">
            <w:pPr>
              <w:keepNext/>
              <w:numPr>
                <w:ilvl w:val="0"/>
                <w:numId w:val="4"/>
              </w:numPr>
              <w:ind w:left="641" w:hanging="340"/>
              <w:rPr>
                <w:sz w:val="20"/>
                <w:szCs w:val="40"/>
              </w:rPr>
            </w:pPr>
            <w:r w:rsidRPr="00E1540A">
              <w:rPr>
                <w:sz w:val="20"/>
                <w:szCs w:val="40"/>
              </w:rPr>
              <w:t>zvětrávání hornin a nerostů</w:t>
            </w:r>
          </w:p>
          <w:p w14:paraId="4AAA443B" w14:textId="3E37B815" w:rsidR="00E1540A" w:rsidRPr="00E1540A" w:rsidRDefault="00E1540A" w:rsidP="00E1540A">
            <w:pPr>
              <w:keepNext/>
              <w:numPr>
                <w:ilvl w:val="0"/>
                <w:numId w:val="4"/>
              </w:numPr>
              <w:ind w:left="641" w:hanging="340"/>
              <w:rPr>
                <w:sz w:val="20"/>
                <w:szCs w:val="40"/>
              </w:rPr>
            </w:pPr>
            <w:r w:rsidRPr="00E1540A">
              <w:rPr>
                <w:sz w:val="20"/>
                <w:szCs w:val="40"/>
              </w:rPr>
              <w:t>přetváření zemského povrchu</w:t>
            </w:r>
          </w:p>
          <w:p w14:paraId="3D71F9F3" w14:textId="77E0A33F" w:rsidR="00E1540A" w:rsidRPr="00E1540A" w:rsidRDefault="00E1540A" w:rsidP="00E1540A">
            <w:pPr>
              <w:keepNext/>
              <w:numPr>
                <w:ilvl w:val="0"/>
                <w:numId w:val="4"/>
              </w:numPr>
              <w:ind w:left="641" w:hanging="340"/>
              <w:rPr>
                <w:sz w:val="20"/>
                <w:szCs w:val="40"/>
              </w:rPr>
            </w:pPr>
            <w:r w:rsidRPr="00E1540A">
              <w:rPr>
                <w:sz w:val="20"/>
                <w:szCs w:val="40"/>
              </w:rPr>
              <w:t>vznik půd</w:t>
            </w:r>
          </w:p>
          <w:p w14:paraId="78185D3F" w14:textId="4689C82C" w:rsidR="00E1540A" w:rsidRPr="00E1540A" w:rsidRDefault="00E1540A" w:rsidP="00E1540A">
            <w:pPr>
              <w:keepNext/>
              <w:numPr>
                <w:ilvl w:val="0"/>
                <w:numId w:val="4"/>
              </w:numPr>
              <w:ind w:left="641" w:hanging="340"/>
              <w:rPr>
                <w:sz w:val="20"/>
                <w:szCs w:val="40"/>
              </w:rPr>
            </w:pPr>
            <w:r w:rsidRPr="00E1540A">
              <w:rPr>
                <w:sz w:val="20"/>
                <w:szCs w:val="40"/>
              </w:rPr>
              <w:t>složení a vlastnosti půd</w:t>
            </w:r>
          </w:p>
          <w:p w14:paraId="59BE20E9" w14:textId="77777777" w:rsidR="00E1540A" w:rsidRPr="00E1540A" w:rsidRDefault="00E1540A" w:rsidP="00E1540A">
            <w:pPr>
              <w:keepNext/>
              <w:numPr>
                <w:ilvl w:val="0"/>
                <w:numId w:val="4"/>
              </w:numPr>
              <w:ind w:left="641" w:hanging="340"/>
              <w:rPr>
                <w:sz w:val="20"/>
                <w:szCs w:val="40"/>
              </w:rPr>
            </w:pPr>
            <w:r w:rsidRPr="00E1540A">
              <w:rPr>
                <w:sz w:val="20"/>
                <w:szCs w:val="40"/>
              </w:rPr>
              <w:t>význam a ochrana půdy</w:t>
            </w:r>
          </w:p>
          <w:p w14:paraId="462DD9D6" w14:textId="2928B7BE" w:rsidR="00473CDD" w:rsidRPr="00473CDD" w:rsidRDefault="00473CDD" w:rsidP="006432E8">
            <w:pPr>
              <w:rPr>
                <w:sz w:val="20"/>
                <w:szCs w:val="40"/>
              </w:rPr>
            </w:pPr>
          </w:p>
        </w:tc>
        <w:tc>
          <w:tcPr>
            <w:tcW w:w="5056" w:type="dxa"/>
          </w:tcPr>
          <w:p w14:paraId="40B278BA" w14:textId="77777777" w:rsidR="00E1540A" w:rsidRPr="00E1540A" w:rsidRDefault="00E1540A" w:rsidP="00E1540A">
            <w:pPr>
              <w:keepNext/>
              <w:rPr>
                <w:b/>
                <w:sz w:val="20"/>
                <w:szCs w:val="40"/>
              </w:rPr>
            </w:pPr>
            <w:r w:rsidRPr="00E1540A">
              <w:rPr>
                <w:b/>
                <w:sz w:val="20"/>
                <w:szCs w:val="40"/>
              </w:rPr>
              <w:t>EV- Základní podmínky života</w:t>
            </w:r>
          </w:p>
          <w:p w14:paraId="19CE5FCC" w14:textId="77777777" w:rsidR="00E1540A" w:rsidRPr="00E1540A" w:rsidRDefault="00E1540A" w:rsidP="00E1540A">
            <w:pPr>
              <w:keepNext/>
              <w:numPr>
                <w:ilvl w:val="0"/>
                <w:numId w:val="4"/>
              </w:numPr>
              <w:rPr>
                <w:b/>
                <w:sz w:val="20"/>
                <w:szCs w:val="40"/>
              </w:rPr>
            </w:pPr>
            <w:r w:rsidRPr="00E1540A">
              <w:rPr>
                <w:sz w:val="20"/>
                <w:szCs w:val="40"/>
              </w:rPr>
              <w:t>půda -propojenost složek prostředí, zdroj výživy, ohrožení půdy, rekultivace a situace v okolí, změny v potřebě zemědělské půdy, nové funkce zemědělství v krajině</w:t>
            </w:r>
          </w:p>
          <w:p w14:paraId="5E7D0283" w14:textId="77777777" w:rsidR="00473CDD" w:rsidRDefault="00473CDD" w:rsidP="006432E8">
            <w:pPr>
              <w:pStyle w:val="Zpat"/>
              <w:keepNext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  <w:p w14:paraId="445CE8D4" w14:textId="77777777" w:rsidR="00E1540A" w:rsidRPr="00E1540A" w:rsidRDefault="00E1540A" w:rsidP="00E1540A">
            <w:pPr>
              <w:keepNext/>
              <w:rPr>
                <w:b/>
                <w:sz w:val="20"/>
                <w:szCs w:val="20"/>
              </w:rPr>
            </w:pPr>
            <w:r w:rsidRPr="00E1540A">
              <w:rPr>
                <w:b/>
                <w:sz w:val="20"/>
                <w:szCs w:val="20"/>
              </w:rPr>
              <w:t>EV- Ekosystémy</w:t>
            </w:r>
          </w:p>
          <w:p w14:paraId="3B5CF17F" w14:textId="77777777" w:rsidR="00E1540A" w:rsidRPr="00E1540A" w:rsidRDefault="00E1540A" w:rsidP="00E1540A">
            <w:pPr>
              <w:pStyle w:val="Default"/>
              <w:numPr>
                <w:ilvl w:val="0"/>
                <w:numId w:val="4"/>
              </w:numPr>
              <w:spacing w:after="68" w:line="360" w:lineRule="auto"/>
              <w:rPr>
                <w:sz w:val="20"/>
                <w:szCs w:val="20"/>
              </w:rPr>
            </w:pPr>
            <w:r w:rsidRPr="00E1540A">
              <w:rPr>
                <w:sz w:val="20"/>
                <w:szCs w:val="20"/>
              </w:rPr>
              <w:t xml:space="preserve">kulturní krajina (pochopení hlubokého ovlivnění přírody v průběhu vzniku civilizace až po dnešek) </w:t>
            </w:r>
          </w:p>
          <w:p w14:paraId="77A95EDD" w14:textId="77777777" w:rsidR="00E1540A" w:rsidRPr="00E1540A" w:rsidRDefault="00E1540A" w:rsidP="00E1540A">
            <w:pPr>
              <w:keepNext/>
              <w:ind w:left="660"/>
              <w:rPr>
                <w:sz w:val="20"/>
                <w:szCs w:val="20"/>
              </w:rPr>
            </w:pPr>
          </w:p>
          <w:p w14:paraId="37A93A4C" w14:textId="77777777" w:rsidR="00E1540A" w:rsidRPr="00E1540A" w:rsidRDefault="00E1540A" w:rsidP="00E1540A">
            <w:pPr>
              <w:keepNext/>
              <w:rPr>
                <w:b/>
                <w:sz w:val="20"/>
                <w:szCs w:val="20"/>
              </w:rPr>
            </w:pPr>
            <w:r w:rsidRPr="00E1540A">
              <w:rPr>
                <w:b/>
                <w:sz w:val="20"/>
                <w:szCs w:val="20"/>
              </w:rPr>
              <w:t>EV- Lidské aktivity a problémy živ.prostředí</w:t>
            </w:r>
          </w:p>
          <w:p w14:paraId="722E52BE" w14:textId="77777777" w:rsidR="00E1540A" w:rsidRPr="00E1540A" w:rsidRDefault="00E1540A" w:rsidP="00E1540A">
            <w:pPr>
              <w:pStyle w:val="Default"/>
              <w:numPr>
                <w:ilvl w:val="0"/>
                <w:numId w:val="4"/>
              </w:numPr>
              <w:spacing w:line="360" w:lineRule="auto"/>
              <w:rPr>
                <w:sz w:val="20"/>
                <w:szCs w:val="20"/>
              </w:rPr>
            </w:pPr>
            <w:r w:rsidRPr="00E1540A">
              <w:rPr>
                <w:sz w:val="20"/>
                <w:szCs w:val="20"/>
              </w:rPr>
              <w:t>změny v krajině (krajina dříve a dnes, vliv lidských aktivit, jejich reflexe a perspektivy)</w:t>
            </w:r>
          </w:p>
          <w:p w14:paraId="7CD64C34" w14:textId="77777777" w:rsidR="00473CDD" w:rsidRPr="00C220C9" w:rsidRDefault="00473CDD" w:rsidP="006432E8">
            <w:pPr>
              <w:rPr>
                <w:sz w:val="24"/>
                <w:szCs w:val="24"/>
              </w:rPr>
            </w:pPr>
          </w:p>
        </w:tc>
      </w:tr>
    </w:tbl>
    <w:p w14:paraId="3F4F57F0" w14:textId="77777777" w:rsidR="00E1540A" w:rsidRDefault="00473CDD">
      <w:pPr>
        <w:spacing w:after="160" w:line="259" w:lineRule="auto"/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E1540A" w:rsidRPr="00C220C9" w14:paraId="0CF8AC48" w14:textId="77777777" w:rsidTr="006432E8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61ED6CC6" w14:textId="77777777" w:rsidR="00E1540A" w:rsidRDefault="00E1540A" w:rsidP="006432E8">
            <w:pPr>
              <w:ind w:left="210"/>
              <w:rPr>
                <w:b/>
                <w:bCs/>
                <w:szCs w:val="28"/>
              </w:rPr>
            </w:pPr>
            <w:r w:rsidRPr="00C0772B">
              <w:rPr>
                <w:szCs w:val="28"/>
              </w:rPr>
              <w:lastRenderedPageBreak/>
              <w:t xml:space="preserve">Vyučovací předmět: </w:t>
            </w:r>
            <w:r>
              <w:rPr>
                <w:b/>
                <w:bCs/>
              </w:rPr>
              <w:t>Přírodopis a výchova ke zdraví</w:t>
            </w:r>
          </w:p>
          <w:p w14:paraId="6C72D8EB" w14:textId="46C527CA" w:rsidR="00E1540A" w:rsidRPr="003037A7" w:rsidRDefault="00E1540A" w:rsidP="006432E8">
            <w:pPr>
              <w:ind w:left="210"/>
              <w:rPr>
                <w:szCs w:val="28"/>
              </w:rPr>
            </w:pPr>
            <w:r w:rsidRPr="00CB73DC">
              <w:rPr>
                <w:szCs w:val="28"/>
              </w:rPr>
              <w:t xml:space="preserve">Ročník: </w:t>
            </w:r>
            <w:r w:rsidR="008346D7">
              <w:rPr>
                <w:b/>
                <w:bCs/>
                <w:szCs w:val="24"/>
              </w:rPr>
              <w:t>10</w:t>
            </w:r>
            <w:r w:rsidR="008346D7" w:rsidRPr="008868CD">
              <w:rPr>
                <w:b/>
                <w:bCs/>
                <w:szCs w:val="24"/>
              </w:rPr>
              <w:t xml:space="preserve">. ZŠ </w:t>
            </w:r>
            <w:r w:rsidR="00A65CD5">
              <w:rPr>
                <w:b/>
                <w:bCs/>
                <w:szCs w:val="24"/>
              </w:rPr>
              <w:t>SP</w:t>
            </w:r>
          </w:p>
        </w:tc>
      </w:tr>
      <w:tr w:rsidR="00E1540A" w:rsidRPr="00C220C9" w14:paraId="298716AE" w14:textId="77777777" w:rsidTr="006432E8">
        <w:trPr>
          <w:trHeight w:val="1091"/>
          <w:tblHeader/>
        </w:trPr>
        <w:tc>
          <w:tcPr>
            <w:tcW w:w="5056" w:type="dxa"/>
            <w:vAlign w:val="center"/>
          </w:tcPr>
          <w:p w14:paraId="3AF5F1D7" w14:textId="796AC51F" w:rsidR="00E1540A" w:rsidRPr="009D12BB" w:rsidRDefault="00E1540A" w:rsidP="006432E8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Očekávaný </w:t>
            </w:r>
            <w:r w:rsidR="00A65CD5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školní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084B9AFA" w14:textId="77777777" w:rsidR="00E1540A" w:rsidRPr="009D12BB" w:rsidRDefault="00E1540A" w:rsidP="006432E8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57852270" w14:textId="77777777" w:rsidR="00E1540A" w:rsidRPr="00E93C9B" w:rsidRDefault="00E1540A" w:rsidP="006432E8">
            <w:pPr>
              <w:pStyle w:val="Nadpis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Průřezová témata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  <w:r w:rsidRPr="009D12B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mezipředmětové vztahy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93C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projekty a kurzy</w:t>
            </w:r>
          </w:p>
        </w:tc>
      </w:tr>
      <w:tr w:rsidR="00E1540A" w:rsidRPr="00C220C9" w14:paraId="726DCD24" w14:textId="77777777" w:rsidTr="006432E8">
        <w:trPr>
          <w:trHeight w:val="6140"/>
        </w:trPr>
        <w:tc>
          <w:tcPr>
            <w:tcW w:w="5056" w:type="dxa"/>
          </w:tcPr>
          <w:p w14:paraId="07B7DD75" w14:textId="77777777" w:rsidR="00E1540A" w:rsidRPr="00E1540A" w:rsidRDefault="00E1540A" w:rsidP="00E1540A">
            <w:pPr>
              <w:rPr>
                <w:sz w:val="20"/>
                <w:szCs w:val="18"/>
              </w:rPr>
            </w:pPr>
            <w:r w:rsidRPr="00E1540A">
              <w:rPr>
                <w:b/>
                <w:bCs/>
                <w:sz w:val="20"/>
                <w:szCs w:val="40"/>
              </w:rPr>
              <w:t>P-9-7-04</w:t>
            </w:r>
            <w:r w:rsidRPr="00E1540A">
              <w:rPr>
                <w:sz w:val="20"/>
                <w:szCs w:val="40"/>
              </w:rPr>
              <w:t xml:space="preserve"> uvede příklady kladných i záporných vlivů člověka na životní prostředí </w:t>
            </w:r>
          </w:p>
          <w:p w14:paraId="52369C23" w14:textId="77777777" w:rsidR="00E1540A" w:rsidRDefault="00E1540A" w:rsidP="006432E8">
            <w:pPr>
              <w:rPr>
                <w:sz w:val="24"/>
                <w:szCs w:val="24"/>
              </w:rPr>
            </w:pPr>
          </w:p>
          <w:p w14:paraId="25A155EB" w14:textId="77777777" w:rsidR="009428AF" w:rsidRPr="006222E5" w:rsidRDefault="009428AF" w:rsidP="009428AF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sz w:val="20"/>
                <w:szCs w:val="20"/>
                <w:lang w:eastAsia="en-US"/>
                <w14:ligatures w14:val="standardContextual"/>
              </w:rPr>
              <w:t>P (</w:t>
            </w:r>
            <w:r w:rsidRPr="006222E5">
              <w:rPr>
                <w:rFonts w:eastAsiaTheme="minorHAnsi"/>
                <w:b/>
                <w:bCs/>
                <w:sz w:val="20"/>
                <w:szCs w:val="20"/>
                <w:lang w:eastAsia="en-US"/>
                <w14:ligatures w14:val="standardContextual"/>
              </w:rPr>
              <w:t>VZ</w:t>
            </w:r>
            <w:r>
              <w:rPr>
                <w:rFonts w:eastAsiaTheme="minorHAnsi"/>
                <w:b/>
                <w:bCs/>
                <w:sz w:val="20"/>
                <w:szCs w:val="20"/>
                <w:lang w:eastAsia="en-US"/>
                <w14:ligatures w14:val="standardContextual"/>
              </w:rPr>
              <w:t>)</w:t>
            </w:r>
            <w:r w:rsidRPr="006222E5">
              <w:rPr>
                <w:rFonts w:eastAsiaTheme="minorHAnsi"/>
                <w:b/>
                <w:bCs/>
                <w:sz w:val="20"/>
                <w:szCs w:val="20"/>
                <w:lang w:eastAsia="en-US"/>
                <w14:ligatures w14:val="standardContextual"/>
              </w:rPr>
              <w:t>-9-1-12</w:t>
            </w:r>
            <w:r w:rsidRPr="006222E5"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Pr="006222E5">
              <w:rPr>
                <w:rFonts w:ascii="TimesNewRomanPS-BoldItalicMT" w:eastAsiaTheme="minorHAnsi" w:hAnsi="TimesNewRomanPS-BoldItalicMT" w:cs="TimesNewRomanPS-BoldItalicMT"/>
                <w:sz w:val="20"/>
                <w:szCs w:val="20"/>
                <w:lang w:eastAsia="en-US"/>
                <w14:ligatures w14:val="standardContextual"/>
              </w:rPr>
              <w:t>respektuje význam sexuality v souvislosti se zdravím, etikou, morálkou</w:t>
            </w:r>
          </w:p>
          <w:p w14:paraId="3969F103" w14:textId="77777777" w:rsidR="009428AF" w:rsidRPr="006222E5" w:rsidRDefault="009428AF" w:rsidP="009428AF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sz w:val="20"/>
                <w:szCs w:val="20"/>
                <w:lang w:eastAsia="en-US"/>
                <w14:ligatures w14:val="standardContextual"/>
              </w:rPr>
            </w:pPr>
            <w:r w:rsidRPr="006222E5"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  <w:t xml:space="preserve">a </w:t>
            </w:r>
            <w:r w:rsidRPr="006222E5">
              <w:rPr>
                <w:rFonts w:ascii="TimesNewRomanPS-BoldItalicMT" w:eastAsiaTheme="minorHAnsi" w:hAnsi="TimesNewRomanPS-BoldItalicMT" w:cs="TimesNewRomanPS-BoldItalicMT"/>
                <w:sz w:val="20"/>
                <w:szCs w:val="20"/>
                <w:lang w:eastAsia="en-US"/>
                <w14:ligatures w14:val="standardContextual"/>
              </w:rPr>
              <w:t>pozitivními životními cíli; chápe význam zdrženlivosti v dospívání</w:t>
            </w:r>
          </w:p>
          <w:p w14:paraId="304FD55C" w14:textId="77777777" w:rsidR="009428AF" w:rsidRPr="006222E5" w:rsidRDefault="009428AF" w:rsidP="009428AF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sz w:val="20"/>
                <w:szCs w:val="20"/>
                <w:lang w:eastAsia="en-US"/>
                <w14:ligatures w14:val="standardContextual"/>
              </w:rPr>
            </w:pPr>
            <w:r w:rsidRPr="006222E5"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  <w:t xml:space="preserve">a </w:t>
            </w:r>
            <w:r w:rsidRPr="006222E5">
              <w:rPr>
                <w:rFonts w:ascii="TimesNewRomanPS-BoldItalicMT" w:eastAsiaTheme="minorHAnsi" w:hAnsi="TimesNewRomanPS-BoldItalicMT" w:cs="TimesNewRomanPS-BoldItalicMT"/>
                <w:sz w:val="20"/>
                <w:szCs w:val="20"/>
                <w:lang w:eastAsia="en-US"/>
                <w14:ligatures w14:val="standardContextual"/>
              </w:rPr>
              <w:t xml:space="preserve">odpovědného sexuálního chování </w:t>
            </w:r>
          </w:p>
          <w:p w14:paraId="01B8F907" w14:textId="77777777" w:rsidR="009428AF" w:rsidRPr="006222E5" w:rsidRDefault="009428AF" w:rsidP="009428AF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sz w:val="20"/>
                <w:szCs w:val="20"/>
                <w:lang w:eastAsia="en-US"/>
                <w14:ligatures w14:val="standardContextual"/>
              </w:rPr>
            </w:pPr>
          </w:p>
          <w:p w14:paraId="30362369" w14:textId="77777777" w:rsidR="009428AF" w:rsidRPr="006222E5" w:rsidRDefault="009428AF" w:rsidP="009428AF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sz w:val="20"/>
                <w:szCs w:val="20"/>
                <w:lang w:eastAsia="en-US"/>
                <w14:ligatures w14:val="standardContextual"/>
              </w:rPr>
              <w:t>P (</w:t>
            </w:r>
            <w:r w:rsidRPr="006222E5">
              <w:rPr>
                <w:rFonts w:eastAsiaTheme="minorHAnsi"/>
                <w:b/>
                <w:bCs/>
                <w:sz w:val="20"/>
                <w:szCs w:val="20"/>
                <w:lang w:eastAsia="en-US"/>
                <w14:ligatures w14:val="standardContextual"/>
              </w:rPr>
              <w:t>VZ</w:t>
            </w:r>
            <w:r>
              <w:rPr>
                <w:rFonts w:eastAsiaTheme="minorHAnsi"/>
                <w:b/>
                <w:bCs/>
                <w:sz w:val="20"/>
                <w:szCs w:val="20"/>
                <w:lang w:eastAsia="en-US"/>
                <w14:ligatures w14:val="standardContextual"/>
              </w:rPr>
              <w:t>)</w:t>
            </w:r>
            <w:r w:rsidRPr="006222E5">
              <w:rPr>
                <w:rFonts w:eastAsiaTheme="minorHAnsi"/>
                <w:b/>
                <w:bCs/>
                <w:sz w:val="20"/>
                <w:szCs w:val="20"/>
                <w:lang w:eastAsia="en-US"/>
                <w14:ligatures w14:val="standardContextual"/>
              </w:rPr>
              <w:t>-9-1-13</w:t>
            </w:r>
            <w:r w:rsidRPr="006222E5"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Pr="006222E5">
              <w:rPr>
                <w:rFonts w:ascii="TimesNewRomanPS-BoldItalicMT" w:eastAsiaTheme="minorHAnsi" w:hAnsi="TimesNewRomanPS-BoldItalicMT" w:cs="TimesNewRomanPS-BoldItalicMT"/>
                <w:sz w:val="20"/>
                <w:szCs w:val="20"/>
                <w:lang w:eastAsia="en-US"/>
                <w14:ligatures w14:val="standardContextual"/>
              </w:rPr>
              <w:t>uvádí do souvislostí zdravotní a psychosociální rizika spojená se zneužíváním</w:t>
            </w:r>
          </w:p>
          <w:p w14:paraId="27F950E2" w14:textId="77777777" w:rsidR="009428AF" w:rsidRPr="006222E5" w:rsidRDefault="009428AF" w:rsidP="009428AF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sz w:val="20"/>
                <w:szCs w:val="20"/>
                <w:lang w:eastAsia="en-US"/>
                <w14:ligatures w14:val="standardContextual"/>
              </w:rPr>
            </w:pPr>
            <w:r w:rsidRPr="006222E5">
              <w:rPr>
                <w:rFonts w:ascii="TimesNewRomanPS-BoldItalicMT" w:eastAsiaTheme="minorHAnsi" w:hAnsi="TimesNewRomanPS-BoldItalicMT" w:cs="TimesNewRomanPS-BoldItalicMT"/>
                <w:sz w:val="20"/>
                <w:szCs w:val="20"/>
                <w:lang w:eastAsia="en-US"/>
                <w14:ligatures w14:val="standardContextual"/>
              </w:rPr>
              <w:t>návykových látek a životní perspektivu mladého člověka; uplatňuje osvojené</w:t>
            </w:r>
          </w:p>
          <w:p w14:paraId="22A0C180" w14:textId="77777777" w:rsidR="009428AF" w:rsidRPr="006222E5" w:rsidRDefault="009428AF" w:rsidP="009428AF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sz w:val="20"/>
                <w:szCs w:val="20"/>
                <w:lang w:eastAsia="en-US"/>
                <w14:ligatures w14:val="standardContextual"/>
              </w:rPr>
            </w:pPr>
            <w:r w:rsidRPr="006222E5">
              <w:rPr>
                <w:rFonts w:ascii="TimesNewRomanPS-BoldItalicMT" w:eastAsiaTheme="minorHAnsi" w:hAnsi="TimesNewRomanPS-BoldItalicMT" w:cs="TimesNewRomanPS-BoldItalicMT"/>
                <w:sz w:val="20"/>
                <w:szCs w:val="20"/>
                <w:lang w:eastAsia="en-US"/>
                <w14:ligatures w14:val="standardContextual"/>
              </w:rPr>
              <w:t>sociální dovednosti a modely chování při kontaktu se sociálně patologickými</w:t>
            </w:r>
          </w:p>
          <w:p w14:paraId="0C2C0559" w14:textId="77777777" w:rsidR="009428AF" w:rsidRPr="006222E5" w:rsidRDefault="009428AF" w:rsidP="009428AF">
            <w:pPr>
              <w:autoSpaceDE w:val="0"/>
              <w:autoSpaceDN w:val="0"/>
              <w:adjustRightInd w:val="0"/>
              <w:rPr>
                <w:rFonts w:ascii="TimesNewRomanPS-BoldItalicMT" w:eastAsiaTheme="minorHAnsi" w:hAnsi="TimesNewRomanPS-BoldItalicMT" w:cs="TimesNewRomanPS-BoldItalicMT"/>
                <w:sz w:val="20"/>
                <w:szCs w:val="20"/>
                <w:lang w:eastAsia="en-US"/>
                <w14:ligatures w14:val="standardContextual"/>
              </w:rPr>
            </w:pPr>
            <w:r w:rsidRPr="006222E5">
              <w:rPr>
                <w:rFonts w:ascii="TimesNewRomanPS-BoldItalicMT" w:eastAsiaTheme="minorHAnsi" w:hAnsi="TimesNewRomanPS-BoldItalicMT" w:cs="TimesNewRomanPS-BoldItalicMT"/>
                <w:sz w:val="20"/>
                <w:szCs w:val="20"/>
                <w:lang w:eastAsia="en-US"/>
                <w14:ligatures w14:val="standardContextual"/>
              </w:rPr>
              <w:t>jevy ve škole i mimo ni; v případě potřeby vyhledá odbornou pomoc sobě</w:t>
            </w:r>
          </w:p>
          <w:p w14:paraId="1410CF6C" w14:textId="0FD5E381" w:rsidR="00E1540A" w:rsidRPr="00C220C9" w:rsidRDefault="009428AF" w:rsidP="009428AF">
            <w:pPr>
              <w:rPr>
                <w:sz w:val="24"/>
                <w:szCs w:val="24"/>
              </w:rPr>
            </w:pPr>
            <w:r w:rsidRPr="006222E5">
              <w:rPr>
                <w:rFonts w:ascii="TimesNewRomanPS-BoldItalicMT" w:eastAsiaTheme="minorHAnsi" w:hAnsi="TimesNewRomanPS-BoldItalicMT" w:cs="TimesNewRomanPS-BoldItalicMT"/>
                <w:sz w:val="20"/>
                <w:szCs w:val="20"/>
                <w:lang w:eastAsia="en-US"/>
                <w14:ligatures w14:val="standardContextual"/>
              </w:rPr>
              <w:t>nebo druhým</w:t>
            </w:r>
          </w:p>
        </w:tc>
        <w:tc>
          <w:tcPr>
            <w:tcW w:w="5056" w:type="dxa"/>
          </w:tcPr>
          <w:p w14:paraId="5C4F379F" w14:textId="352FB7EC" w:rsidR="00E1540A" w:rsidRPr="00E1540A" w:rsidRDefault="00E1540A" w:rsidP="00E1540A">
            <w:pPr>
              <w:pStyle w:val="Nadpis2"/>
              <w:rPr>
                <w:sz w:val="20"/>
                <w:szCs w:val="20"/>
              </w:rPr>
            </w:pPr>
            <w:r w:rsidRPr="00E1540A">
              <w:rPr>
                <w:sz w:val="20"/>
                <w:szCs w:val="20"/>
              </w:rPr>
              <w:t>Vznik a vývoj života na Zemi</w:t>
            </w:r>
          </w:p>
          <w:p w14:paraId="5E9F5A28" w14:textId="77777777" w:rsidR="00E1540A" w:rsidRPr="00E1540A" w:rsidRDefault="00E1540A" w:rsidP="00E1540A">
            <w:pPr>
              <w:pStyle w:val="Nadpis2"/>
              <w:rPr>
                <w:sz w:val="20"/>
                <w:szCs w:val="20"/>
              </w:rPr>
            </w:pPr>
            <w:r w:rsidRPr="00E1540A">
              <w:rPr>
                <w:sz w:val="20"/>
                <w:szCs w:val="20"/>
              </w:rPr>
              <w:t>Hlavní období geologického vývoje Země</w:t>
            </w:r>
          </w:p>
          <w:p w14:paraId="73A6DF4F" w14:textId="3E9E6BEE" w:rsidR="00E1540A" w:rsidRPr="00E1540A" w:rsidRDefault="00E1540A" w:rsidP="00E1540A">
            <w:pPr>
              <w:pStyle w:val="Nadpis2"/>
              <w:rPr>
                <w:sz w:val="20"/>
                <w:szCs w:val="20"/>
              </w:rPr>
            </w:pPr>
            <w:r w:rsidRPr="00E1540A">
              <w:rPr>
                <w:sz w:val="20"/>
                <w:szCs w:val="20"/>
              </w:rPr>
              <w:t>Ekologie</w:t>
            </w:r>
          </w:p>
          <w:p w14:paraId="7773ACCA" w14:textId="2F69E6B7" w:rsidR="00E1540A" w:rsidRPr="00E1540A" w:rsidRDefault="00E1540A" w:rsidP="00E1540A">
            <w:pPr>
              <w:keepNext/>
              <w:numPr>
                <w:ilvl w:val="0"/>
                <w:numId w:val="4"/>
              </w:numPr>
              <w:ind w:left="641" w:hanging="340"/>
              <w:rPr>
                <w:sz w:val="20"/>
                <w:szCs w:val="40"/>
              </w:rPr>
            </w:pPr>
            <w:r w:rsidRPr="00E1540A">
              <w:rPr>
                <w:sz w:val="20"/>
                <w:szCs w:val="40"/>
              </w:rPr>
              <w:t>vliv lidské činnosti na životní prostředí</w:t>
            </w:r>
          </w:p>
          <w:p w14:paraId="2BB8AA95" w14:textId="77777777" w:rsidR="00E1540A" w:rsidRPr="00E1540A" w:rsidRDefault="00E1540A" w:rsidP="00E1540A">
            <w:pPr>
              <w:keepNext/>
              <w:numPr>
                <w:ilvl w:val="0"/>
                <w:numId w:val="4"/>
              </w:numPr>
              <w:rPr>
                <w:sz w:val="20"/>
                <w:szCs w:val="40"/>
              </w:rPr>
            </w:pPr>
            <w:r w:rsidRPr="00E1540A">
              <w:rPr>
                <w:sz w:val="20"/>
                <w:szCs w:val="40"/>
              </w:rPr>
              <w:t>ochrana životního prostředí</w:t>
            </w:r>
          </w:p>
          <w:p w14:paraId="53117EB1" w14:textId="10EE181D" w:rsidR="00E1540A" w:rsidRPr="00E1540A" w:rsidRDefault="00E1540A" w:rsidP="00E1540A">
            <w:pPr>
              <w:rPr>
                <w:b/>
                <w:sz w:val="20"/>
                <w:szCs w:val="40"/>
              </w:rPr>
            </w:pPr>
            <w:r w:rsidRPr="00E1540A">
              <w:rPr>
                <w:b/>
                <w:sz w:val="20"/>
                <w:szCs w:val="40"/>
              </w:rPr>
              <w:t>Mimořádné události</w:t>
            </w:r>
          </w:p>
          <w:p w14:paraId="613632A7" w14:textId="77777777" w:rsidR="00E1540A" w:rsidRPr="00E1540A" w:rsidRDefault="00E1540A" w:rsidP="00E1540A">
            <w:pPr>
              <w:ind w:left="32" w:firstLine="70"/>
              <w:rPr>
                <w:b/>
                <w:sz w:val="20"/>
                <w:szCs w:val="40"/>
              </w:rPr>
            </w:pPr>
            <w:r w:rsidRPr="00E1540A">
              <w:rPr>
                <w:b/>
                <w:sz w:val="20"/>
                <w:szCs w:val="40"/>
              </w:rPr>
              <w:t>-</w:t>
            </w:r>
            <w:r w:rsidRPr="00E1540A">
              <w:rPr>
                <w:sz w:val="20"/>
                <w:szCs w:val="40"/>
              </w:rPr>
              <w:t xml:space="preserve"> podnebí a počasí ve vztahu k životu-význam vody a teploty prostředí pro život, ochrana a využití přírodních zdrojů, význam jednotlivých vrstev ovzduší pro život, vlivy znečištěného ovzduší a klimatických změn na živé organismy a na člověka</w:t>
            </w:r>
          </w:p>
          <w:p w14:paraId="77420F26" w14:textId="4CEF0B4B" w:rsidR="00E1540A" w:rsidRPr="00E1540A" w:rsidRDefault="00E1540A" w:rsidP="00E1540A">
            <w:pPr>
              <w:ind w:left="32" w:firstLine="70"/>
              <w:rPr>
                <w:sz w:val="20"/>
                <w:szCs w:val="40"/>
              </w:rPr>
            </w:pPr>
            <w:r w:rsidRPr="00E1540A">
              <w:rPr>
                <w:sz w:val="20"/>
                <w:szCs w:val="40"/>
              </w:rPr>
              <w:t>-mimořádné události způsobené přírodními vlivy-příčiny vzniku mimořádných událostí, přírodní světové katastrofy, nejčastější mimořádné události v ČR-povodně, větrné bouře,</w:t>
            </w:r>
            <w:r>
              <w:rPr>
                <w:sz w:val="20"/>
                <w:szCs w:val="40"/>
              </w:rPr>
              <w:t xml:space="preserve"> </w:t>
            </w:r>
            <w:r w:rsidRPr="00E1540A">
              <w:rPr>
                <w:sz w:val="20"/>
                <w:szCs w:val="40"/>
              </w:rPr>
              <w:t>sněhové kalamity,</w:t>
            </w:r>
            <w:r>
              <w:rPr>
                <w:sz w:val="20"/>
                <w:szCs w:val="40"/>
              </w:rPr>
              <w:t xml:space="preserve"> </w:t>
            </w:r>
            <w:r w:rsidRPr="00E1540A">
              <w:rPr>
                <w:sz w:val="20"/>
                <w:szCs w:val="40"/>
              </w:rPr>
              <w:t>laviny,</w:t>
            </w:r>
            <w:r>
              <w:rPr>
                <w:sz w:val="20"/>
                <w:szCs w:val="40"/>
              </w:rPr>
              <w:t xml:space="preserve"> </w:t>
            </w:r>
            <w:r w:rsidRPr="00E1540A">
              <w:rPr>
                <w:sz w:val="20"/>
                <w:szCs w:val="40"/>
              </w:rPr>
              <w:t>náledí a ochrana před nimi</w:t>
            </w:r>
          </w:p>
          <w:p w14:paraId="507C6C2A" w14:textId="77777777" w:rsidR="00E1540A" w:rsidRPr="00E1540A" w:rsidRDefault="00E1540A" w:rsidP="00E1540A">
            <w:pPr>
              <w:rPr>
                <w:sz w:val="20"/>
                <w:szCs w:val="40"/>
              </w:rPr>
            </w:pPr>
            <w:bookmarkStart w:id="2" w:name="_Hlk44063395"/>
            <w:r w:rsidRPr="00E1540A">
              <w:rPr>
                <w:b/>
                <w:bCs/>
                <w:sz w:val="20"/>
                <w:szCs w:val="40"/>
              </w:rPr>
              <w:t>Sexuální výchova</w:t>
            </w:r>
            <w:r w:rsidRPr="00E1540A">
              <w:rPr>
                <w:sz w:val="20"/>
                <w:szCs w:val="40"/>
              </w:rPr>
              <w:t xml:space="preserve"> </w:t>
            </w:r>
          </w:p>
          <w:bookmarkEnd w:id="2"/>
          <w:p w14:paraId="504E6CB6" w14:textId="77777777" w:rsidR="00E1540A" w:rsidRPr="00E1540A" w:rsidRDefault="00E1540A" w:rsidP="00E1540A">
            <w:pPr>
              <w:rPr>
                <w:sz w:val="20"/>
                <w:szCs w:val="40"/>
              </w:rPr>
            </w:pPr>
            <w:r w:rsidRPr="00E1540A">
              <w:rPr>
                <w:sz w:val="20"/>
                <w:szCs w:val="40"/>
              </w:rPr>
              <w:t>Pohlavně přenosné nemoci</w:t>
            </w:r>
          </w:p>
          <w:p w14:paraId="73259784" w14:textId="77777777" w:rsidR="00E1540A" w:rsidRPr="00E1540A" w:rsidRDefault="00E1540A" w:rsidP="00E1540A">
            <w:pPr>
              <w:rPr>
                <w:sz w:val="20"/>
                <w:szCs w:val="40"/>
              </w:rPr>
            </w:pPr>
            <w:r w:rsidRPr="00E1540A">
              <w:rPr>
                <w:sz w:val="20"/>
                <w:szCs w:val="40"/>
              </w:rPr>
              <w:t>Sexuální zneužívání</w:t>
            </w:r>
          </w:p>
          <w:p w14:paraId="04329586" w14:textId="77777777" w:rsidR="00E1540A" w:rsidRPr="00E1540A" w:rsidRDefault="00E1540A" w:rsidP="00E1540A">
            <w:pPr>
              <w:rPr>
                <w:sz w:val="20"/>
                <w:szCs w:val="40"/>
              </w:rPr>
            </w:pPr>
            <w:r w:rsidRPr="00E1540A">
              <w:rPr>
                <w:sz w:val="20"/>
                <w:szCs w:val="40"/>
              </w:rPr>
              <w:t xml:space="preserve">    - Co je sexuální zneužívání</w:t>
            </w:r>
          </w:p>
          <w:p w14:paraId="239EDED1" w14:textId="77777777" w:rsidR="00E1540A" w:rsidRPr="00E1540A" w:rsidRDefault="00E1540A" w:rsidP="00E1540A">
            <w:pPr>
              <w:rPr>
                <w:sz w:val="20"/>
                <w:szCs w:val="40"/>
              </w:rPr>
            </w:pPr>
            <w:r w:rsidRPr="00E1540A">
              <w:rPr>
                <w:sz w:val="20"/>
                <w:szCs w:val="40"/>
              </w:rPr>
              <w:t xml:space="preserve">    - Rizika na internetu</w:t>
            </w:r>
          </w:p>
          <w:p w14:paraId="20D6C70D" w14:textId="77777777" w:rsidR="00E1540A" w:rsidRPr="00E1540A" w:rsidRDefault="00E1540A" w:rsidP="00E1540A">
            <w:pPr>
              <w:rPr>
                <w:sz w:val="20"/>
                <w:szCs w:val="40"/>
              </w:rPr>
            </w:pPr>
            <w:r w:rsidRPr="00E1540A">
              <w:rPr>
                <w:sz w:val="20"/>
                <w:szCs w:val="40"/>
              </w:rPr>
              <w:t xml:space="preserve">    - Jak to poznáme</w:t>
            </w:r>
          </w:p>
          <w:p w14:paraId="33458B0E" w14:textId="380FAFF9" w:rsidR="00E1540A" w:rsidRPr="00473CDD" w:rsidRDefault="00E1540A" w:rsidP="00E1540A">
            <w:pPr>
              <w:rPr>
                <w:sz w:val="20"/>
                <w:szCs w:val="40"/>
              </w:rPr>
            </w:pPr>
            <w:r w:rsidRPr="00E1540A">
              <w:rPr>
                <w:sz w:val="20"/>
                <w:szCs w:val="40"/>
              </w:rPr>
              <w:t xml:space="preserve">    - Co dělat a jak postupovat</w:t>
            </w:r>
          </w:p>
        </w:tc>
        <w:tc>
          <w:tcPr>
            <w:tcW w:w="5056" w:type="dxa"/>
          </w:tcPr>
          <w:p w14:paraId="51371746" w14:textId="77777777" w:rsidR="00E1540A" w:rsidRPr="00E1540A" w:rsidRDefault="00E1540A" w:rsidP="00E1540A">
            <w:pPr>
              <w:pStyle w:val="Default"/>
              <w:spacing w:line="360" w:lineRule="auto"/>
              <w:rPr>
                <w:b/>
                <w:sz w:val="20"/>
                <w:szCs w:val="20"/>
              </w:rPr>
            </w:pPr>
            <w:r w:rsidRPr="00E1540A">
              <w:rPr>
                <w:b/>
                <w:sz w:val="20"/>
                <w:szCs w:val="20"/>
              </w:rPr>
              <w:t>EV- Vztah člověka k prostředí</w:t>
            </w:r>
          </w:p>
          <w:p w14:paraId="4984C8AC" w14:textId="77777777" w:rsidR="00E1540A" w:rsidRPr="00E1540A" w:rsidRDefault="00E1540A" w:rsidP="00E1540A">
            <w:pPr>
              <w:pStyle w:val="Default"/>
              <w:numPr>
                <w:ilvl w:val="0"/>
                <w:numId w:val="4"/>
              </w:numPr>
              <w:spacing w:line="360" w:lineRule="auto"/>
              <w:rPr>
                <w:b/>
                <w:sz w:val="20"/>
                <w:szCs w:val="20"/>
              </w:rPr>
            </w:pPr>
            <w:r w:rsidRPr="00E1540A">
              <w:rPr>
                <w:sz w:val="20"/>
                <w:szCs w:val="20"/>
              </w:rPr>
              <w:t>aktuální (lokální) ekologický problém (příklad problému, jeho příčina, důsledky, souvislosti, možnosti a způsoby řešení, hodnocení, vlastní názor, jeho zdůvodňování a prezentace</w:t>
            </w:r>
          </w:p>
          <w:p w14:paraId="3AF8B613" w14:textId="77777777" w:rsidR="00E1540A" w:rsidRPr="00C220C9" w:rsidRDefault="00E1540A" w:rsidP="006432E8">
            <w:pPr>
              <w:rPr>
                <w:sz w:val="24"/>
                <w:szCs w:val="24"/>
              </w:rPr>
            </w:pPr>
          </w:p>
        </w:tc>
      </w:tr>
    </w:tbl>
    <w:p w14:paraId="2518877C" w14:textId="77777777" w:rsidR="003168B1" w:rsidRDefault="003168B1" w:rsidP="002A78D4">
      <w:pPr>
        <w:spacing w:after="160" w:line="259" w:lineRule="auto"/>
      </w:pPr>
    </w:p>
    <w:sectPr w:rsidR="003168B1" w:rsidSect="003806E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Italic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150F5"/>
    <w:multiLevelType w:val="hybridMultilevel"/>
    <w:tmpl w:val="25FA30CC"/>
    <w:lvl w:ilvl="0" w:tplc="57DADFEA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9A44EE"/>
    <w:multiLevelType w:val="singleLevel"/>
    <w:tmpl w:val="F496BCC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489A746A"/>
    <w:multiLevelType w:val="hybridMultilevel"/>
    <w:tmpl w:val="A83801C8"/>
    <w:lvl w:ilvl="0" w:tplc="57DADFEA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5B4FB0"/>
    <w:multiLevelType w:val="hybridMultilevel"/>
    <w:tmpl w:val="9A52B220"/>
    <w:lvl w:ilvl="0" w:tplc="57DADFEA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3644EB"/>
    <w:multiLevelType w:val="hybridMultilevel"/>
    <w:tmpl w:val="ED662368"/>
    <w:lvl w:ilvl="0" w:tplc="04050003">
      <w:start w:val="1"/>
      <w:numFmt w:val="bullet"/>
      <w:lvlText w:val="o"/>
      <w:lvlJc w:val="left"/>
      <w:pPr>
        <w:tabs>
          <w:tab w:val="num" w:pos="1020"/>
        </w:tabs>
        <w:ind w:left="10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5" w15:restartNumberingAfterBreak="0">
    <w:nsid w:val="76CC2EE2"/>
    <w:multiLevelType w:val="hybridMultilevel"/>
    <w:tmpl w:val="6956A1D6"/>
    <w:lvl w:ilvl="0" w:tplc="258E0B06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num w:numId="1" w16cid:durableId="1897158878">
    <w:abstractNumId w:val="1"/>
  </w:num>
  <w:num w:numId="2" w16cid:durableId="2096903377">
    <w:abstractNumId w:val="5"/>
  </w:num>
  <w:num w:numId="3" w16cid:durableId="110979466">
    <w:abstractNumId w:val="2"/>
  </w:num>
  <w:num w:numId="4" w16cid:durableId="673653558">
    <w:abstractNumId w:val="3"/>
  </w:num>
  <w:num w:numId="5" w16cid:durableId="121578019">
    <w:abstractNumId w:val="0"/>
  </w:num>
  <w:num w:numId="6" w16cid:durableId="9514797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8A3"/>
    <w:rsid w:val="000C1EA5"/>
    <w:rsid w:val="001809D2"/>
    <w:rsid w:val="001D28A3"/>
    <w:rsid w:val="00280D78"/>
    <w:rsid w:val="002A78D4"/>
    <w:rsid w:val="002C75E2"/>
    <w:rsid w:val="003168B1"/>
    <w:rsid w:val="003806ED"/>
    <w:rsid w:val="00473CDD"/>
    <w:rsid w:val="00555F33"/>
    <w:rsid w:val="005B3D01"/>
    <w:rsid w:val="006C2A8B"/>
    <w:rsid w:val="008346D7"/>
    <w:rsid w:val="008F15CE"/>
    <w:rsid w:val="009428AF"/>
    <w:rsid w:val="00A44760"/>
    <w:rsid w:val="00A65CD5"/>
    <w:rsid w:val="00D3133B"/>
    <w:rsid w:val="00E1540A"/>
    <w:rsid w:val="00E93C9B"/>
    <w:rsid w:val="00F6041C"/>
    <w:rsid w:val="00F94B0A"/>
    <w:rsid w:val="00FA7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6D5D919"/>
  <w15:chartTrackingRefBased/>
  <w15:docId w15:val="{47E04EBC-1E10-4181-836F-C93A27DCD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806ED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52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555F3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3806ED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55F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qFormat/>
    <w:rsid w:val="00555F33"/>
    <w:pPr>
      <w:keepNext/>
      <w:spacing w:before="240" w:after="60"/>
      <w:outlineLvl w:val="3"/>
    </w:pPr>
    <w:rPr>
      <w:b/>
      <w:b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3806ED"/>
    <w:rPr>
      <w:rFonts w:ascii="Arial" w:eastAsia="Times New Roman" w:hAnsi="Arial" w:cs="Arial"/>
      <w:b/>
      <w:bCs/>
      <w:i/>
      <w:iCs/>
      <w:kern w:val="0"/>
      <w:sz w:val="28"/>
      <w:szCs w:val="28"/>
      <w:lang w:eastAsia="cs-CZ"/>
      <w14:ligatures w14:val="none"/>
    </w:rPr>
  </w:style>
  <w:style w:type="character" w:customStyle="1" w:styleId="Nadpis1Char">
    <w:name w:val="Nadpis 1 Char"/>
    <w:basedOn w:val="Standardnpsmoodstavce"/>
    <w:link w:val="Nadpis1"/>
    <w:uiPriority w:val="9"/>
    <w:rsid w:val="00555F33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cs-CZ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rsid w:val="00555F33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cs-CZ"/>
      <w14:ligatures w14:val="none"/>
    </w:rPr>
  </w:style>
  <w:style w:type="character" w:customStyle="1" w:styleId="Nadpis4Char">
    <w:name w:val="Nadpis 4 Char"/>
    <w:basedOn w:val="Standardnpsmoodstavce"/>
    <w:link w:val="Nadpis4"/>
    <w:rsid w:val="00555F33"/>
    <w:rPr>
      <w:rFonts w:ascii="Times New Roman" w:eastAsia="Times New Roman" w:hAnsi="Times New Roman" w:cs="Times New Roman"/>
      <w:b/>
      <w:bCs/>
      <w:kern w:val="0"/>
      <w:sz w:val="28"/>
      <w:szCs w:val="28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555F33"/>
    <w:pPr>
      <w:keepNext/>
      <w:ind w:left="170" w:hanging="170"/>
    </w:pPr>
    <w:rPr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555F33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kladntext">
    <w:name w:val="Body Text"/>
    <w:basedOn w:val="Normln"/>
    <w:link w:val="ZkladntextChar"/>
    <w:rsid w:val="00555F33"/>
    <w:pPr>
      <w:spacing w:after="120"/>
    </w:pPr>
    <w:rPr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555F33"/>
    <w:rPr>
      <w:rFonts w:ascii="Times New Roman" w:eastAsia="Times New Roman" w:hAnsi="Times New Roman" w:cs="Times New Roman"/>
      <w:kern w:val="0"/>
      <w:sz w:val="24"/>
      <w:szCs w:val="20"/>
      <w:lang w:eastAsia="cs-CZ"/>
      <w14:ligatures w14:val="none"/>
    </w:rPr>
  </w:style>
  <w:style w:type="paragraph" w:styleId="Zkladntextodsazen2">
    <w:name w:val="Body Text Indent 2"/>
    <w:basedOn w:val="Normln"/>
    <w:link w:val="Zkladntextodsazen2Char"/>
    <w:rsid w:val="00555F33"/>
    <w:pPr>
      <w:spacing w:after="120" w:line="480" w:lineRule="auto"/>
      <w:ind w:left="283"/>
    </w:pPr>
    <w:rPr>
      <w:sz w:val="24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555F33"/>
    <w:rPr>
      <w:rFonts w:ascii="Times New Roman" w:eastAsia="Times New Roman" w:hAnsi="Times New Roman" w:cs="Times New Roman"/>
      <w:kern w:val="0"/>
      <w:sz w:val="24"/>
      <w:szCs w:val="20"/>
      <w:lang w:eastAsia="cs-CZ"/>
      <w14:ligatures w14:val="none"/>
    </w:rPr>
  </w:style>
  <w:style w:type="paragraph" w:styleId="Odstavecseseznamem">
    <w:name w:val="List Paragraph"/>
    <w:basedOn w:val="Normln"/>
    <w:uiPriority w:val="34"/>
    <w:qFormat/>
    <w:rsid w:val="002C75E2"/>
    <w:pPr>
      <w:ind w:left="708"/>
    </w:pPr>
    <w:rPr>
      <w:sz w:val="24"/>
      <w:szCs w:val="20"/>
    </w:rPr>
  </w:style>
  <w:style w:type="paragraph" w:styleId="Zpat">
    <w:name w:val="footer"/>
    <w:basedOn w:val="Normln"/>
    <w:link w:val="ZpatChar"/>
    <w:rsid w:val="00473CDD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basedOn w:val="Standardnpsmoodstavce"/>
    <w:link w:val="Zpat"/>
    <w:rsid w:val="00473CDD"/>
    <w:rPr>
      <w:rFonts w:ascii="Times New Roman" w:eastAsia="Times New Roman" w:hAnsi="Times New Roman" w:cs="Times New Roman"/>
      <w:kern w:val="0"/>
      <w:sz w:val="24"/>
      <w:szCs w:val="20"/>
      <w:lang w:eastAsia="cs-CZ"/>
      <w14:ligatures w14:val="none"/>
    </w:rPr>
  </w:style>
  <w:style w:type="paragraph" w:customStyle="1" w:styleId="Default">
    <w:name w:val="Default"/>
    <w:rsid w:val="00E1540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56DB4-B9C5-435F-A25D-0A796D018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16</Pages>
  <Words>2761</Words>
  <Characters>16293</Characters>
  <Application>Microsoft Office Word</Application>
  <DocSecurity>0</DocSecurity>
  <Lines>135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Ryjáček</dc:creator>
  <cp:keywords/>
  <dc:description/>
  <cp:lastModifiedBy>Kateřina Volfová</cp:lastModifiedBy>
  <cp:revision>6</cp:revision>
  <dcterms:created xsi:type="dcterms:W3CDTF">2023-05-31T10:01:00Z</dcterms:created>
  <dcterms:modified xsi:type="dcterms:W3CDTF">2024-11-05T17:35:00Z</dcterms:modified>
</cp:coreProperties>
</file>